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1E0" w:firstRow="1" w:lastRow="1" w:firstColumn="1" w:lastColumn="1" w:noHBand="0" w:noVBand="0"/>
      </w:tblPr>
      <w:tblGrid>
        <w:gridCol w:w="5812"/>
        <w:gridCol w:w="240"/>
        <w:gridCol w:w="3030"/>
      </w:tblGrid>
      <w:tr w:rsidR="00E60C06" w14:paraId="269431DD" w14:textId="77777777" w:rsidTr="00377447">
        <w:trPr>
          <w:trHeight w:val="284"/>
        </w:trPr>
        <w:tc>
          <w:tcPr>
            <w:tcW w:w="3200" w:type="pct"/>
            <w:shd w:val="clear" w:color="auto" w:fill="auto"/>
          </w:tcPr>
          <w:p w14:paraId="1E4A87C3" w14:textId="77777777" w:rsidR="00E60C06" w:rsidRPr="00B90E6A" w:rsidRDefault="00E60C06" w:rsidP="00377447">
            <w:pPr>
              <w:pStyle w:val="body"/>
              <w:rPr>
                <w:b/>
                <w:bCs/>
              </w:rPr>
            </w:pPr>
            <w:r w:rsidRPr="00B90E6A">
              <w:rPr>
                <w:b/>
                <w:bCs/>
              </w:rPr>
              <w:t>De heer D.S. Beljaarts</w:t>
            </w:r>
          </w:p>
          <w:p w14:paraId="2C470D0C" w14:textId="77777777" w:rsidR="00E60C06" w:rsidRDefault="00E60C06" w:rsidP="00377447">
            <w:pPr>
              <w:pStyle w:val="body"/>
            </w:pPr>
            <w:r w:rsidRPr="00BD3EAF">
              <w:rPr>
                <w:rStyle w:val="bodychar0"/>
              </w:rPr>
              <w:t xml:space="preserve">Ministerie van </w:t>
            </w:r>
            <w:r>
              <w:rPr>
                <w:rStyle w:val="bodychar0"/>
              </w:rPr>
              <w:t>Economische Zaken</w:t>
            </w:r>
          </w:p>
          <w:p w14:paraId="3CCC4A98" w14:textId="77777777" w:rsidR="00E60C06" w:rsidRDefault="00E60C06" w:rsidP="00377447">
            <w:pPr>
              <w:pStyle w:val="body"/>
              <w:rPr>
                <w:szCs w:val="24"/>
                <w:lang w:eastAsia="en-GB"/>
              </w:rPr>
            </w:pPr>
            <w:r w:rsidRPr="006C74FD">
              <w:rPr>
                <w:szCs w:val="24"/>
                <w:lang w:eastAsia="en-GB"/>
              </w:rPr>
              <w:t>Postbus 20401</w:t>
            </w:r>
            <w:r w:rsidRPr="006C74FD">
              <w:rPr>
                <w:szCs w:val="24"/>
                <w:lang w:eastAsia="en-GB"/>
              </w:rPr>
              <w:br/>
              <w:t>2500 EK Den Haag</w:t>
            </w:r>
          </w:p>
          <w:p w14:paraId="04567CC5" w14:textId="77777777" w:rsidR="00E60C06" w:rsidRPr="00B367E0" w:rsidRDefault="00E60C06" w:rsidP="00377447">
            <w:pPr>
              <w:pStyle w:val="body"/>
            </w:pPr>
          </w:p>
        </w:tc>
        <w:tc>
          <w:tcPr>
            <w:tcW w:w="132" w:type="pct"/>
            <w:shd w:val="clear" w:color="auto" w:fill="auto"/>
          </w:tcPr>
          <w:p w14:paraId="04FD32FD" w14:textId="77777777" w:rsidR="00E60C06" w:rsidRDefault="00E60C06" w:rsidP="00377447">
            <w:pPr>
              <w:pStyle w:val="body"/>
              <w:overflowPunct w:val="0"/>
              <w:autoSpaceDE w:val="0"/>
              <w:autoSpaceDN w:val="0"/>
              <w:jc w:val="both"/>
              <w:textAlignment w:val="baseline"/>
            </w:pPr>
          </w:p>
        </w:tc>
        <w:tc>
          <w:tcPr>
            <w:tcW w:w="1668" w:type="pct"/>
            <w:shd w:val="clear" w:color="auto" w:fill="auto"/>
          </w:tcPr>
          <w:p w14:paraId="0099C7D7" w14:textId="77777777" w:rsidR="00E60C06" w:rsidRPr="00AA0A50" w:rsidRDefault="00E60C06" w:rsidP="00377447">
            <w:pPr>
              <w:pStyle w:val="bodystrongright"/>
              <w:tabs>
                <w:tab w:val="right" w:pos="2646"/>
              </w:tabs>
              <w:overflowPunct w:val="0"/>
              <w:autoSpaceDE w:val="0"/>
              <w:autoSpaceDN w:val="0"/>
              <w:jc w:val="left"/>
              <w:textAlignment w:val="baseline"/>
              <w:rPr>
                <w:sz w:val="16"/>
                <w:szCs w:val="16"/>
              </w:rPr>
            </w:pPr>
          </w:p>
        </w:tc>
      </w:tr>
      <w:tr w:rsidR="00365127" w14:paraId="58E7A28C" w14:textId="77777777" w:rsidTr="00377447">
        <w:trPr>
          <w:trHeight w:val="284"/>
        </w:trPr>
        <w:tc>
          <w:tcPr>
            <w:tcW w:w="3200" w:type="pct"/>
            <w:shd w:val="clear" w:color="auto" w:fill="auto"/>
          </w:tcPr>
          <w:p w14:paraId="1E49ABF4" w14:textId="77777777" w:rsidR="0071655D" w:rsidRPr="00B90E6A" w:rsidRDefault="0071655D" w:rsidP="0071655D">
            <w:pPr>
              <w:pStyle w:val="body"/>
              <w:rPr>
                <w:b/>
                <w:bCs/>
              </w:rPr>
            </w:pPr>
            <w:r w:rsidRPr="00B90E6A">
              <w:rPr>
                <w:b/>
                <w:bCs/>
              </w:rPr>
              <w:t xml:space="preserve">De mevrouw </w:t>
            </w:r>
            <w:r w:rsidR="00B90E6A" w:rsidRPr="00215DA2">
              <w:rPr>
                <w:rStyle w:val="bodystrongchar0"/>
              </w:rPr>
              <w:t>S.Th.M. Hermans</w:t>
            </w:r>
          </w:p>
          <w:p w14:paraId="0B566541" w14:textId="77777777" w:rsidR="0071655D" w:rsidRDefault="0071655D" w:rsidP="0071655D">
            <w:pPr>
              <w:pStyle w:val="body"/>
            </w:pPr>
            <w:r>
              <w:t>Ministerie van Klimaat en Groene Groei</w:t>
            </w:r>
          </w:p>
          <w:p w14:paraId="0C7733E3" w14:textId="77777777" w:rsidR="0039277B" w:rsidRDefault="0039277B" w:rsidP="0039277B">
            <w:pPr>
              <w:pStyle w:val="body"/>
            </w:pPr>
            <w:r>
              <w:t>Postbus 20401</w:t>
            </w:r>
          </w:p>
          <w:p w14:paraId="540E4F50" w14:textId="77777777" w:rsidR="006C74FD" w:rsidRPr="00B367E0" w:rsidRDefault="0039277B" w:rsidP="0039277B">
            <w:pPr>
              <w:pStyle w:val="body"/>
            </w:pPr>
            <w:r>
              <w:t>2500 EK Den Haag</w:t>
            </w:r>
            <w:r w:rsidRPr="00B367E0">
              <w:t xml:space="preserve"> </w:t>
            </w:r>
          </w:p>
        </w:tc>
        <w:tc>
          <w:tcPr>
            <w:tcW w:w="132" w:type="pct"/>
            <w:shd w:val="clear" w:color="auto" w:fill="auto"/>
          </w:tcPr>
          <w:p w14:paraId="440588F7" w14:textId="77777777" w:rsidR="00365127" w:rsidRDefault="00365127" w:rsidP="00377447">
            <w:pPr>
              <w:pStyle w:val="body"/>
              <w:overflowPunct w:val="0"/>
              <w:autoSpaceDE w:val="0"/>
              <w:autoSpaceDN w:val="0"/>
              <w:jc w:val="both"/>
              <w:textAlignment w:val="baseline"/>
            </w:pPr>
          </w:p>
        </w:tc>
        <w:tc>
          <w:tcPr>
            <w:tcW w:w="1668" w:type="pct"/>
            <w:shd w:val="clear" w:color="auto" w:fill="auto"/>
          </w:tcPr>
          <w:p w14:paraId="2364463F" w14:textId="77777777" w:rsidR="00365127" w:rsidRPr="00AA0A50" w:rsidRDefault="00365127" w:rsidP="00377447">
            <w:pPr>
              <w:pStyle w:val="bodystrongright"/>
              <w:tabs>
                <w:tab w:val="right" w:pos="2646"/>
              </w:tabs>
              <w:overflowPunct w:val="0"/>
              <w:autoSpaceDE w:val="0"/>
              <w:autoSpaceDN w:val="0"/>
              <w:jc w:val="left"/>
              <w:textAlignment w:val="baseline"/>
              <w:rPr>
                <w:sz w:val="16"/>
                <w:szCs w:val="16"/>
              </w:rPr>
            </w:pPr>
          </w:p>
        </w:tc>
      </w:tr>
      <w:tr w:rsidR="00C93360" w14:paraId="03D3C96E" w14:textId="77777777" w:rsidTr="00054BC0">
        <w:trPr>
          <w:trHeight w:val="284"/>
        </w:trPr>
        <w:tc>
          <w:tcPr>
            <w:tcW w:w="3200" w:type="pct"/>
            <w:vMerge w:val="restart"/>
            <w:shd w:val="clear" w:color="auto" w:fill="auto"/>
          </w:tcPr>
          <w:p w14:paraId="4953AF86" w14:textId="77777777" w:rsidR="0057344D" w:rsidRDefault="00215DA2" w:rsidP="0071655D">
            <w:pPr>
              <w:pStyle w:val="body"/>
            </w:pPr>
            <w:r>
              <w:rPr>
                <w:b/>
                <w:bCs/>
              </w:rPr>
              <w:t xml:space="preserve">De heer </w:t>
            </w:r>
            <w:r w:rsidR="003A14EA">
              <w:rPr>
                <w:b/>
                <w:bCs/>
              </w:rPr>
              <w:t xml:space="preserve">E. </w:t>
            </w:r>
            <w:r w:rsidR="003A14EA" w:rsidRPr="003A14EA">
              <w:rPr>
                <w:b/>
                <w:bCs/>
              </w:rPr>
              <w:t>Heinen</w:t>
            </w:r>
          </w:p>
          <w:p w14:paraId="2A817947" w14:textId="77777777" w:rsidR="0057344D" w:rsidRDefault="0057344D" w:rsidP="0057344D">
            <w:pPr>
              <w:pStyle w:val="body"/>
            </w:pPr>
            <w:r>
              <w:t>Minister</w:t>
            </w:r>
            <w:r w:rsidR="003A14EA">
              <w:t>ie van Financiën</w:t>
            </w:r>
          </w:p>
          <w:p w14:paraId="44166B37" w14:textId="77777777" w:rsidR="00A56797" w:rsidRDefault="00A56797" w:rsidP="00A56797">
            <w:pPr>
              <w:pStyle w:val="body"/>
            </w:pPr>
            <w:r>
              <w:t>Postbus 20201</w:t>
            </w:r>
          </w:p>
          <w:p w14:paraId="2B1BEF54" w14:textId="77777777" w:rsidR="0057344D" w:rsidRPr="0057344D" w:rsidRDefault="00A56797" w:rsidP="00A56797">
            <w:pPr>
              <w:pStyle w:val="body"/>
            </w:pPr>
            <w:r>
              <w:t>2500 EE Den Haag</w:t>
            </w:r>
          </w:p>
        </w:tc>
        <w:tc>
          <w:tcPr>
            <w:tcW w:w="132" w:type="pct"/>
            <w:vMerge w:val="restart"/>
            <w:shd w:val="clear" w:color="auto" w:fill="auto"/>
          </w:tcPr>
          <w:p w14:paraId="69B934E4" w14:textId="77777777" w:rsidR="00C93360" w:rsidRDefault="00C93360">
            <w:pPr>
              <w:pStyle w:val="body"/>
              <w:overflowPunct w:val="0"/>
              <w:autoSpaceDE w:val="0"/>
              <w:autoSpaceDN w:val="0"/>
              <w:jc w:val="both"/>
              <w:textAlignment w:val="baseline"/>
            </w:pPr>
          </w:p>
        </w:tc>
        <w:tc>
          <w:tcPr>
            <w:tcW w:w="1668" w:type="pct"/>
            <w:shd w:val="clear" w:color="auto" w:fill="auto"/>
          </w:tcPr>
          <w:p w14:paraId="012F04B2" w14:textId="77777777" w:rsidR="00C93360" w:rsidRPr="00AA0A50" w:rsidRDefault="00C93360" w:rsidP="00CD366C">
            <w:pPr>
              <w:pStyle w:val="bodystrongright"/>
              <w:tabs>
                <w:tab w:val="right" w:pos="2646"/>
              </w:tabs>
              <w:overflowPunct w:val="0"/>
              <w:autoSpaceDE w:val="0"/>
              <w:autoSpaceDN w:val="0"/>
              <w:jc w:val="left"/>
              <w:textAlignment w:val="baseline"/>
              <w:rPr>
                <w:sz w:val="16"/>
                <w:szCs w:val="16"/>
              </w:rPr>
            </w:pPr>
          </w:p>
        </w:tc>
      </w:tr>
      <w:tr w:rsidR="00C93360" w14:paraId="559BABE1" w14:textId="77777777" w:rsidTr="00054BC0">
        <w:trPr>
          <w:trHeight w:val="284"/>
        </w:trPr>
        <w:tc>
          <w:tcPr>
            <w:tcW w:w="3200" w:type="pct"/>
            <w:vMerge/>
            <w:shd w:val="clear" w:color="auto" w:fill="auto"/>
          </w:tcPr>
          <w:p w14:paraId="6EE32D3E" w14:textId="77777777" w:rsidR="00C93360" w:rsidRDefault="00C93360">
            <w:pPr>
              <w:pStyle w:val="body"/>
              <w:overflowPunct w:val="0"/>
              <w:autoSpaceDE w:val="0"/>
              <w:autoSpaceDN w:val="0"/>
              <w:jc w:val="both"/>
              <w:textAlignment w:val="baseline"/>
            </w:pPr>
          </w:p>
        </w:tc>
        <w:tc>
          <w:tcPr>
            <w:tcW w:w="132" w:type="pct"/>
            <w:vMerge/>
            <w:shd w:val="clear" w:color="auto" w:fill="auto"/>
          </w:tcPr>
          <w:p w14:paraId="1C4B9646" w14:textId="77777777" w:rsidR="00C93360" w:rsidRDefault="00C93360">
            <w:pPr>
              <w:pStyle w:val="body"/>
              <w:overflowPunct w:val="0"/>
              <w:autoSpaceDE w:val="0"/>
              <w:autoSpaceDN w:val="0"/>
              <w:jc w:val="both"/>
              <w:textAlignment w:val="baseline"/>
            </w:pPr>
          </w:p>
        </w:tc>
        <w:tc>
          <w:tcPr>
            <w:tcW w:w="1668" w:type="pct"/>
            <w:shd w:val="clear" w:color="auto" w:fill="auto"/>
          </w:tcPr>
          <w:p w14:paraId="1AD0C17E" w14:textId="77777777" w:rsidR="00C93360" w:rsidRPr="00AA0A50" w:rsidRDefault="00C93360" w:rsidP="00CD366C">
            <w:pPr>
              <w:pStyle w:val="bodysmallright"/>
              <w:overflowPunct w:val="0"/>
              <w:autoSpaceDE w:val="0"/>
              <w:autoSpaceDN w:val="0"/>
              <w:jc w:val="left"/>
              <w:textAlignment w:val="baseline"/>
              <w:rPr>
                <w:szCs w:val="16"/>
              </w:rPr>
            </w:pPr>
            <w:bookmarkStart w:id="0" w:name="bmYourReference"/>
            <w:bookmarkEnd w:id="0"/>
          </w:p>
        </w:tc>
      </w:tr>
      <w:tr w:rsidR="00C93360" w14:paraId="5DC11295" w14:textId="77777777" w:rsidTr="00054BC0">
        <w:trPr>
          <w:trHeight w:val="284"/>
        </w:trPr>
        <w:tc>
          <w:tcPr>
            <w:tcW w:w="3200" w:type="pct"/>
            <w:vMerge/>
            <w:shd w:val="clear" w:color="auto" w:fill="auto"/>
          </w:tcPr>
          <w:p w14:paraId="501DBDEA" w14:textId="77777777" w:rsidR="00C93360" w:rsidRDefault="00C93360">
            <w:pPr>
              <w:pStyle w:val="body"/>
              <w:overflowPunct w:val="0"/>
              <w:autoSpaceDE w:val="0"/>
              <w:autoSpaceDN w:val="0"/>
              <w:jc w:val="both"/>
              <w:textAlignment w:val="baseline"/>
            </w:pPr>
          </w:p>
        </w:tc>
        <w:tc>
          <w:tcPr>
            <w:tcW w:w="132" w:type="pct"/>
            <w:vMerge/>
            <w:shd w:val="clear" w:color="auto" w:fill="auto"/>
          </w:tcPr>
          <w:p w14:paraId="200B986B" w14:textId="77777777" w:rsidR="00C93360" w:rsidRDefault="00C93360">
            <w:pPr>
              <w:pStyle w:val="body"/>
              <w:overflowPunct w:val="0"/>
              <w:autoSpaceDE w:val="0"/>
              <w:autoSpaceDN w:val="0"/>
              <w:jc w:val="both"/>
              <w:textAlignment w:val="baseline"/>
            </w:pPr>
          </w:p>
        </w:tc>
        <w:tc>
          <w:tcPr>
            <w:tcW w:w="1668" w:type="pct"/>
            <w:shd w:val="clear" w:color="auto" w:fill="auto"/>
          </w:tcPr>
          <w:p w14:paraId="77E3159D" w14:textId="77777777" w:rsidR="00C93360" w:rsidRPr="00AA0A50" w:rsidRDefault="00C93360" w:rsidP="00CD366C">
            <w:pPr>
              <w:pStyle w:val="bodystrongright"/>
              <w:overflowPunct w:val="0"/>
              <w:autoSpaceDE w:val="0"/>
              <w:autoSpaceDN w:val="0"/>
              <w:jc w:val="left"/>
              <w:textAlignment w:val="baseline"/>
              <w:rPr>
                <w:sz w:val="16"/>
                <w:szCs w:val="16"/>
              </w:rPr>
            </w:pPr>
          </w:p>
        </w:tc>
      </w:tr>
      <w:tr w:rsidR="00C93360" w14:paraId="4B5C3244" w14:textId="77777777" w:rsidTr="00054BC0">
        <w:trPr>
          <w:trHeight w:val="170"/>
        </w:trPr>
        <w:tc>
          <w:tcPr>
            <w:tcW w:w="3200" w:type="pct"/>
            <w:vMerge/>
            <w:shd w:val="clear" w:color="auto" w:fill="auto"/>
          </w:tcPr>
          <w:p w14:paraId="52F2C35B" w14:textId="77777777" w:rsidR="00C93360" w:rsidRDefault="00C93360">
            <w:pPr>
              <w:pStyle w:val="body"/>
              <w:overflowPunct w:val="0"/>
              <w:autoSpaceDE w:val="0"/>
              <w:autoSpaceDN w:val="0"/>
              <w:jc w:val="both"/>
              <w:textAlignment w:val="baseline"/>
            </w:pPr>
          </w:p>
        </w:tc>
        <w:tc>
          <w:tcPr>
            <w:tcW w:w="132" w:type="pct"/>
            <w:vMerge/>
            <w:shd w:val="clear" w:color="auto" w:fill="auto"/>
          </w:tcPr>
          <w:p w14:paraId="463D631C" w14:textId="77777777" w:rsidR="00C93360" w:rsidRDefault="00C93360">
            <w:pPr>
              <w:pStyle w:val="body"/>
              <w:overflowPunct w:val="0"/>
              <w:autoSpaceDE w:val="0"/>
              <w:autoSpaceDN w:val="0"/>
              <w:jc w:val="both"/>
              <w:textAlignment w:val="baseline"/>
            </w:pPr>
          </w:p>
        </w:tc>
        <w:tc>
          <w:tcPr>
            <w:tcW w:w="1668" w:type="pct"/>
            <w:shd w:val="clear" w:color="auto" w:fill="auto"/>
          </w:tcPr>
          <w:p w14:paraId="3C0FF5F9" w14:textId="77777777" w:rsidR="00C93360" w:rsidRPr="00AA0A50" w:rsidRDefault="00C93360" w:rsidP="00CD366C">
            <w:pPr>
              <w:pStyle w:val="bodysmallright"/>
              <w:tabs>
                <w:tab w:val="center" w:pos="1329"/>
                <w:tab w:val="right" w:pos="2658"/>
              </w:tabs>
              <w:overflowPunct w:val="0"/>
              <w:autoSpaceDE w:val="0"/>
              <w:autoSpaceDN w:val="0"/>
              <w:jc w:val="left"/>
              <w:textAlignment w:val="baseline"/>
              <w:rPr>
                <w:szCs w:val="16"/>
              </w:rPr>
            </w:pPr>
            <w:bookmarkStart w:id="1" w:name="bmKeyProperties"/>
            <w:bookmarkEnd w:id="1"/>
          </w:p>
        </w:tc>
      </w:tr>
      <w:tr w:rsidR="00C93360" w14:paraId="53ED790F" w14:textId="77777777" w:rsidTr="00054BC0">
        <w:trPr>
          <w:trHeight w:val="284"/>
        </w:trPr>
        <w:tc>
          <w:tcPr>
            <w:tcW w:w="3200" w:type="pct"/>
            <w:vMerge/>
            <w:shd w:val="clear" w:color="auto" w:fill="auto"/>
          </w:tcPr>
          <w:p w14:paraId="2B012841" w14:textId="77777777" w:rsidR="00C93360" w:rsidRDefault="00C93360">
            <w:pPr>
              <w:pStyle w:val="body"/>
              <w:overflowPunct w:val="0"/>
              <w:autoSpaceDE w:val="0"/>
              <w:autoSpaceDN w:val="0"/>
              <w:jc w:val="both"/>
              <w:textAlignment w:val="baseline"/>
            </w:pPr>
          </w:p>
        </w:tc>
        <w:tc>
          <w:tcPr>
            <w:tcW w:w="132" w:type="pct"/>
            <w:vMerge/>
            <w:shd w:val="clear" w:color="auto" w:fill="auto"/>
          </w:tcPr>
          <w:p w14:paraId="66721F60" w14:textId="77777777" w:rsidR="00C93360" w:rsidRDefault="00C93360">
            <w:pPr>
              <w:pStyle w:val="body"/>
              <w:overflowPunct w:val="0"/>
              <w:autoSpaceDE w:val="0"/>
              <w:autoSpaceDN w:val="0"/>
              <w:jc w:val="both"/>
              <w:textAlignment w:val="baseline"/>
            </w:pPr>
          </w:p>
        </w:tc>
        <w:tc>
          <w:tcPr>
            <w:tcW w:w="1668" w:type="pct"/>
            <w:shd w:val="clear" w:color="auto" w:fill="auto"/>
          </w:tcPr>
          <w:p w14:paraId="432A96F1" w14:textId="77777777" w:rsidR="00C93360" w:rsidRPr="00AA0A50" w:rsidRDefault="00C93360" w:rsidP="00CD366C">
            <w:pPr>
              <w:pStyle w:val="bodysmallright"/>
              <w:overflowPunct w:val="0"/>
              <w:autoSpaceDE w:val="0"/>
              <w:autoSpaceDN w:val="0"/>
              <w:jc w:val="left"/>
              <w:textAlignment w:val="baseline"/>
              <w:rPr>
                <w:szCs w:val="16"/>
              </w:rPr>
            </w:pPr>
            <w:bookmarkStart w:id="2" w:name="bmReference"/>
            <w:bookmarkEnd w:id="2"/>
          </w:p>
        </w:tc>
      </w:tr>
      <w:tr w:rsidR="00C93360" w14:paraId="32B59A6C" w14:textId="77777777" w:rsidTr="00054BC0">
        <w:tc>
          <w:tcPr>
            <w:tcW w:w="3200" w:type="pct"/>
            <w:vMerge/>
            <w:shd w:val="clear" w:color="auto" w:fill="auto"/>
          </w:tcPr>
          <w:p w14:paraId="584A28A9" w14:textId="77777777" w:rsidR="00C93360" w:rsidRDefault="00C93360">
            <w:pPr>
              <w:pStyle w:val="body"/>
              <w:overflowPunct w:val="0"/>
              <w:autoSpaceDE w:val="0"/>
              <w:autoSpaceDN w:val="0"/>
              <w:jc w:val="both"/>
              <w:textAlignment w:val="baseline"/>
            </w:pPr>
          </w:p>
        </w:tc>
        <w:tc>
          <w:tcPr>
            <w:tcW w:w="132" w:type="pct"/>
            <w:vMerge/>
            <w:shd w:val="clear" w:color="auto" w:fill="auto"/>
          </w:tcPr>
          <w:p w14:paraId="3006D109" w14:textId="77777777" w:rsidR="00C93360" w:rsidRDefault="00C93360">
            <w:pPr>
              <w:pStyle w:val="body"/>
              <w:overflowPunct w:val="0"/>
              <w:autoSpaceDE w:val="0"/>
              <w:autoSpaceDN w:val="0"/>
              <w:jc w:val="both"/>
              <w:textAlignment w:val="baseline"/>
            </w:pPr>
          </w:p>
        </w:tc>
        <w:tc>
          <w:tcPr>
            <w:tcW w:w="1668" w:type="pct"/>
            <w:shd w:val="clear" w:color="auto" w:fill="auto"/>
            <w:vAlign w:val="bottom"/>
          </w:tcPr>
          <w:p w14:paraId="108E007E" w14:textId="77777777" w:rsidR="00C93360" w:rsidRDefault="00C93360">
            <w:pPr>
              <w:pStyle w:val="bodyright"/>
              <w:overflowPunct w:val="0"/>
              <w:autoSpaceDE w:val="0"/>
              <w:autoSpaceDN w:val="0"/>
              <w:textAlignment w:val="baseline"/>
            </w:pPr>
          </w:p>
        </w:tc>
      </w:tr>
      <w:tr w:rsidR="00C93360" w14:paraId="7B8DD209" w14:textId="77777777" w:rsidTr="00054BC0">
        <w:tc>
          <w:tcPr>
            <w:tcW w:w="3200" w:type="pct"/>
            <w:shd w:val="clear" w:color="auto" w:fill="auto"/>
          </w:tcPr>
          <w:p w14:paraId="7BF1E0FF" w14:textId="77777777" w:rsidR="00267E69" w:rsidRDefault="00D203F1" w:rsidP="00267E69">
            <w:pPr>
              <w:pStyle w:val="bodystrong"/>
              <w:overflowPunct w:val="0"/>
              <w:autoSpaceDE w:val="0"/>
              <w:autoSpaceDN w:val="0"/>
              <w:spacing w:after="240"/>
              <w:jc w:val="both"/>
              <w:textAlignment w:val="baseline"/>
            </w:pPr>
            <w:bookmarkStart w:id="3" w:name="bmSendText"/>
            <w:bookmarkEnd w:id="3"/>
            <w:r>
              <w:t>Per gewone post</w:t>
            </w:r>
          </w:p>
          <w:p w14:paraId="09518695" w14:textId="77777777" w:rsidR="00502979" w:rsidRPr="007B36F9" w:rsidRDefault="00D203F1" w:rsidP="00502979">
            <w:pPr>
              <w:pStyle w:val="bodystrong"/>
              <w:overflowPunct w:val="0"/>
              <w:autoSpaceDE w:val="0"/>
              <w:autoSpaceDN w:val="0"/>
              <w:jc w:val="both"/>
              <w:textAlignment w:val="baseline"/>
            </w:pPr>
            <w:r w:rsidRPr="007B36F9">
              <w:t xml:space="preserve">Kopie per email: </w:t>
            </w:r>
          </w:p>
          <w:p w14:paraId="17A4C3FE" w14:textId="77777777" w:rsidR="00502979" w:rsidRPr="00DD30AD" w:rsidRDefault="00532D14" w:rsidP="00502979">
            <w:pPr>
              <w:pStyle w:val="bodystrong"/>
              <w:overflowPunct w:val="0"/>
              <w:autoSpaceDE w:val="0"/>
              <w:autoSpaceDN w:val="0"/>
              <w:jc w:val="both"/>
              <w:textAlignment w:val="baseline"/>
              <w:rPr>
                <w:b w:val="0"/>
                <w:bCs/>
                <w:lang w:val="de-DE"/>
              </w:rPr>
            </w:pPr>
            <w:r w:rsidRPr="00DD30AD">
              <w:rPr>
                <w:b w:val="0"/>
                <w:bCs/>
                <w:lang w:val="de-DE"/>
              </w:rPr>
              <w:t xml:space="preserve">Sven Dumoulin </w:t>
            </w:r>
            <w:r w:rsidR="00845E99" w:rsidRPr="00DD30AD">
              <w:rPr>
                <w:b w:val="0"/>
                <w:bCs/>
                <w:lang w:val="de-DE"/>
              </w:rPr>
              <w:t>(</w:t>
            </w:r>
            <w:r w:rsidR="00C479C4" w:rsidRPr="00DD30AD">
              <w:rPr>
                <w:b w:val="0"/>
                <w:bCs/>
                <w:lang w:val="de-DE"/>
              </w:rPr>
              <w:t xml:space="preserve">sven.dumoulin@debrauw.com, </w:t>
            </w:r>
            <w:r w:rsidR="00C479C4" w:rsidRPr="00DD30AD">
              <w:rPr>
                <w:b w:val="0"/>
                <w:bCs/>
                <w:i/>
                <w:iCs/>
                <w:lang w:val="de-DE"/>
              </w:rPr>
              <w:t>VEUO</w:t>
            </w:r>
            <w:r w:rsidR="00845E99" w:rsidRPr="00DD30AD">
              <w:rPr>
                <w:b w:val="0"/>
                <w:bCs/>
                <w:lang w:val="de-DE"/>
              </w:rPr>
              <w:t>)</w:t>
            </w:r>
          </w:p>
          <w:p w14:paraId="26FFB427" w14:textId="77777777" w:rsidR="00D203F1" w:rsidRDefault="00502979" w:rsidP="00502979">
            <w:pPr>
              <w:pStyle w:val="bodystrong"/>
              <w:overflowPunct w:val="0"/>
              <w:autoSpaceDE w:val="0"/>
              <w:autoSpaceDN w:val="0"/>
              <w:jc w:val="both"/>
              <w:textAlignment w:val="baseline"/>
              <w:rPr>
                <w:b w:val="0"/>
                <w:bCs/>
                <w:lang w:val="en-US"/>
              </w:rPr>
            </w:pPr>
            <w:r w:rsidRPr="00502979">
              <w:rPr>
                <w:b w:val="0"/>
                <w:bCs/>
                <w:lang w:val="en-US"/>
              </w:rPr>
              <w:t>Rients Abma (</w:t>
            </w:r>
            <w:r w:rsidR="007766CA" w:rsidRPr="007766CA">
              <w:rPr>
                <w:b w:val="0"/>
                <w:bCs/>
                <w:lang w:val="en-US"/>
              </w:rPr>
              <w:t>rients.abma@eumedion</w:t>
            </w:r>
            <w:r w:rsidR="00A05213">
              <w:rPr>
                <w:b w:val="0"/>
                <w:bCs/>
                <w:lang w:val="en-US"/>
              </w:rPr>
              <w:t>.</w:t>
            </w:r>
            <w:r w:rsidR="007A46FB">
              <w:rPr>
                <w:b w:val="0"/>
                <w:bCs/>
                <w:lang w:val="en-US"/>
              </w:rPr>
              <w:t>nl</w:t>
            </w:r>
            <w:r w:rsidR="007766CA">
              <w:rPr>
                <w:b w:val="0"/>
                <w:bCs/>
                <w:lang w:val="en-US"/>
              </w:rPr>
              <w:t xml:space="preserve">, </w:t>
            </w:r>
            <w:r w:rsidRPr="007766CA">
              <w:rPr>
                <w:b w:val="0"/>
                <w:bCs/>
                <w:i/>
                <w:iCs/>
                <w:lang w:val="en-US"/>
              </w:rPr>
              <w:t>Eumedion</w:t>
            </w:r>
            <w:r w:rsidRPr="00502979">
              <w:rPr>
                <w:b w:val="0"/>
                <w:bCs/>
                <w:lang w:val="en-US"/>
              </w:rPr>
              <w:t>)</w:t>
            </w:r>
          </w:p>
          <w:p w14:paraId="3AAEFD95" w14:textId="77777777" w:rsidR="00502979" w:rsidRPr="00532D14" w:rsidRDefault="00502979" w:rsidP="00502979">
            <w:pPr>
              <w:pStyle w:val="bodystrong"/>
              <w:overflowPunct w:val="0"/>
              <w:autoSpaceDE w:val="0"/>
              <w:autoSpaceDN w:val="0"/>
              <w:jc w:val="both"/>
              <w:textAlignment w:val="baseline"/>
              <w:rPr>
                <w:lang w:val="en-US"/>
              </w:rPr>
            </w:pPr>
            <w:r>
              <w:rPr>
                <w:b w:val="0"/>
                <w:lang w:val="en-US"/>
              </w:rPr>
              <w:t>Marnix Holtzer (</w:t>
            </w:r>
            <w:r w:rsidR="00B00809" w:rsidRPr="00B00809">
              <w:rPr>
                <w:b w:val="0"/>
                <w:bCs/>
                <w:lang w:val="en-US"/>
              </w:rPr>
              <w:t>marnix.holtzer@</w:t>
            </w:r>
            <w:r w:rsidR="00B00809" w:rsidRPr="001B51D7">
              <w:rPr>
                <w:b w:val="0"/>
                <w:bCs/>
                <w:lang w:val="en-US"/>
              </w:rPr>
              <w:t>dlapiper.com,</w:t>
            </w:r>
            <w:r w:rsidR="00B00809">
              <w:rPr>
                <w:lang w:val="en-US"/>
              </w:rPr>
              <w:t xml:space="preserve"> </w:t>
            </w:r>
            <w:r w:rsidRPr="00B00809">
              <w:rPr>
                <w:b w:val="0"/>
                <w:i/>
                <w:iCs/>
                <w:lang w:val="en-US"/>
              </w:rPr>
              <w:t>DLA Piper</w:t>
            </w:r>
            <w:r>
              <w:rPr>
                <w:b w:val="0"/>
                <w:lang w:val="en-US"/>
              </w:rPr>
              <w:t>)</w:t>
            </w:r>
          </w:p>
        </w:tc>
        <w:tc>
          <w:tcPr>
            <w:tcW w:w="132" w:type="pct"/>
            <w:shd w:val="clear" w:color="auto" w:fill="auto"/>
          </w:tcPr>
          <w:p w14:paraId="6643068E" w14:textId="77777777" w:rsidR="00C93360" w:rsidRPr="00532D14" w:rsidRDefault="00C93360">
            <w:pPr>
              <w:pStyle w:val="body"/>
              <w:overflowPunct w:val="0"/>
              <w:autoSpaceDE w:val="0"/>
              <w:autoSpaceDN w:val="0"/>
              <w:jc w:val="both"/>
              <w:textAlignment w:val="baseline"/>
              <w:rPr>
                <w:color w:val="FFFFFF"/>
                <w:lang w:val="en-US"/>
              </w:rPr>
            </w:pPr>
          </w:p>
        </w:tc>
        <w:tc>
          <w:tcPr>
            <w:tcW w:w="1668" w:type="pct"/>
            <w:shd w:val="clear" w:color="auto" w:fill="auto"/>
          </w:tcPr>
          <w:p w14:paraId="345F7617" w14:textId="77777777" w:rsidR="00FF68F5" w:rsidRDefault="008F7274" w:rsidP="00CD366C">
            <w:pPr>
              <w:pStyle w:val="bodyright"/>
              <w:overflowPunct w:val="0"/>
              <w:autoSpaceDE w:val="0"/>
              <w:autoSpaceDN w:val="0"/>
              <w:jc w:val="left"/>
              <w:textAlignment w:val="baseline"/>
            </w:pPr>
            <w:bookmarkStart w:id="4" w:name="bmPrefix1"/>
            <w:bookmarkEnd w:id="4"/>
            <w:r>
              <w:t xml:space="preserve">8 november </w:t>
            </w:r>
            <w:r w:rsidR="00915BDC">
              <w:t>2024</w:t>
            </w:r>
          </w:p>
          <w:p w14:paraId="4D421789" w14:textId="77777777" w:rsidR="00FF68F5" w:rsidRPr="00960038" w:rsidRDefault="00FF68F5" w:rsidP="00FF68F5">
            <w:pPr>
              <w:pStyle w:val="bodyright"/>
              <w:overflowPunct w:val="0"/>
              <w:autoSpaceDE w:val="0"/>
              <w:autoSpaceDN w:val="0"/>
              <w:textAlignment w:val="baseline"/>
              <w:rPr>
                <w:i/>
                <w:iCs/>
              </w:rPr>
            </w:pPr>
            <w:bookmarkStart w:id="5" w:name="bmGlobalLawyerInCharge"/>
            <w:bookmarkEnd w:id="5"/>
          </w:p>
        </w:tc>
      </w:tr>
      <w:tr w:rsidR="00CD366C" w14:paraId="736B1C16" w14:textId="77777777" w:rsidTr="00F22A3A">
        <w:trPr>
          <w:trHeight w:val="284"/>
        </w:trPr>
        <w:tc>
          <w:tcPr>
            <w:tcW w:w="5000" w:type="pct"/>
            <w:gridSpan w:val="3"/>
            <w:shd w:val="clear" w:color="auto" w:fill="auto"/>
          </w:tcPr>
          <w:p w14:paraId="0ABF995C" w14:textId="77777777" w:rsidR="00CD366C" w:rsidRPr="00CD366C" w:rsidRDefault="00CD366C" w:rsidP="00CD366C">
            <w:pPr>
              <w:pStyle w:val="body"/>
              <w:overflowPunct w:val="0"/>
              <w:autoSpaceDE w:val="0"/>
              <w:autoSpaceDN w:val="0"/>
              <w:textAlignment w:val="baseline"/>
              <w:rPr>
                <w:b/>
              </w:rPr>
            </w:pPr>
            <w:bookmarkStart w:id="6" w:name="bmWOP"/>
            <w:bookmarkEnd w:id="6"/>
          </w:p>
        </w:tc>
      </w:tr>
    </w:tbl>
    <w:p w14:paraId="6F2164A3" w14:textId="77777777" w:rsidR="00CD366C" w:rsidRDefault="00CD366C">
      <w:pPr>
        <w:pStyle w:val="body"/>
      </w:pPr>
    </w:p>
    <w:p w14:paraId="6F1EA9BD" w14:textId="77777777" w:rsidR="00C93360" w:rsidRDefault="00C93360">
      <w:pPr>
        <w:pStyle w:val="body"/>
        <w:sectPr w:rsidR="00C93360" w:rsidSect="00B367E0">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2778" w:right="1412" w:bottom="1412" w:left="1412" w:header="561" w:footer="561" w:gutter="0"/>
          <w:cols w:space="708"/>
          <w:docGrid w:linePitch="360"/>
        </w:sectPr>
      </w:pPr>
    </w:p>
    <w:tbl>
      <w:tblPr>
        <w:tblW w:w="5000" w:type="pct"/>
        <w:tblCellMar>
          <w:left w:w="0" w:type="dxa"/>
          <w:right w:w="0" w:type="dxa"/>
        </w:tblCellMar>
        <w:tblLook w:val="01E0" w:firstRow="1" w:lastRow="1" w:firstColumn="1" w:lastColumn="1" w:noHBand="0" w:noVBand="0"/>
      </w:tblPr>
      <w:tblGrid>
        <w:gridCol w:w="9070"/>
      </w:tblGrid>
      <w:tr w:rsidR="00C93360" w14:paraId="10B39363" w14:textId="77777777" w:rsidTr="00CD366C">
        <w:trPr>
          <w:trHeight w:val="567"/>
        </w:trPr>
        <w:tc>
          <w:tcPr>
            <w:tcW w:w="5000" w:type="pct"/>
            <w:shd w:val="clear" w:color="auto" w:fill="auto"/>
          </w:tcPr>
          <w:p w14:paraId="0662A07D" w14:textId="77777777" w:rsidR="00C93360" w:rsidRDefault="00BD3EAF" w:rsidP="009F7DD2">
            <w:pPr>
              <w:pStyle w:val="body"/>
              <w:overflowPunct w:val="0"/>
              <w:autoSpaceDE w:val="0"/>
              <w:autoSpaceDN w:val="0"/>
              <w:spacing w:after="240"/>
              <w:textAlignment w:val="baseline"/>
            </w:pPr>
            <w:bookmarkStart w:id="32" w:name="bmOpeningLine1"/>
            <w:r w:rsidRPr="009F7DD2">
              <w:rPr>
                <w:rStyle w:val="bodystrongerchar"/>
                <w:sz w:val="22"/>
                <w:szCs w:val="22"/>
              </w:rPr>
              <w:t xml:space="preserve">Betreft: </w:t>
            </w:r>
            <w:r w:rsidR="001E7ED0">
              <w:rPr>
                <w:rStyle w:val="bodystrongerchar"/>
                <w:sz w:val="22"/>
                <w:szCs w:val="22"/>
              </w:rPr>
              <w:t>Medezeggenschap van werknemers en de</w:t>
            </w:r>
            <w:r w:rsidRPr="009F7DD2">
              <w:rPr>
                <w:rStyle w:val="bodystrongerchar"/>
                <w:sz w:val="22"/>
                <w:szCs w:val="22"/>
              </w:rPr>
              <w:t xml:space="preserve"> </w:t>
            </w:r>
            <w:bookmarkEnd w:id="32"/>
            <w:r w:rsidR="009F7DD2" w:rsidRPr="009F7DD2">
              <w:rPr>
                <w:rStyle w:val="bodystrongerchar"/>
                <w:sz w:val="22"/>
                <w:szCs w:val="22"/>
              </w:rPr>
              <w:t>Corporate Governance Code</w:t>
            </w:r>
          </w:p>
        </w:tc>
      </w:tr>
      <w:tr w:rsidR="00C93360" w14:paraId="662B258B" w14:textId="77777777" w:rsidTr="00CD366C">
        <w:trPr>
          <w:trHeight w:val="567"/>
        </w:trPr>
        <w:tc>
          <w:tcPr>
            <w:tcW w:w="5000" w:type="pct"/>
            <w:shd w:val="clear" w:color="auto" w:fill="auto"/>
          </w:tcPr>
          <w:p w14:paraId="5429E460" w14:textId="77777777" w:rsidR="00DF3D61" w:rsidRDefault="005E1463" w:rsidP="00DF3D61">
            <w:pPr>
              <w:pStyle w:val="body"/>
              <w:spacing w:after="240"/>
            </w:pPr>
            <w:bookmarkStart w:id="33" w:name="bmOpeningLine2"/>
            <w:r>
              <w:t xml:space="preserve"> </w:t>
            </w:r>
            <w:r w:rsidR="0039277B">
              <w:t>Excellenties</w:t>
            </w:r>
            <w:bookmarkEnd w:id="33"/>
            <w:r w:rsidR="00DF3D61">
              <w:t>,</w:t>
            </w:r>
          </w:p>
        </w:tc>
      </w:tr>
    </w:tbl>
    <w:p w14:paraId="204C2A34" w14:textId="762D817D" w:rsidR="00010CB2" w:rsidRDefault="00DC65DD" w:rsidP="00856C39">
      <w:pPr>
        <w:pStyle w:val="GeneralL1"/>
        <w:jc w:val="both"/>
      </w:pPr>
      <w:bookmarkStart w:id="34" w:name="bmBodyStart"/>
      <w:bookmarkEnd w:id="34"/>
      <w:r>
        <w:t>Wij</w:t>
      </w:r>
      <w:r w:rsidR="007F39A6">
        <w:t xml:space="preserve"> schrijven namens </w:t>
      </w:r>
      <w:r w:rsidR="00A6339D">
        <w:t xml:space="preserve">de </w:t>
      </w:r>
      <w:r w:rsidR="00136BF0">
        <w:t>S</w:t>
      </w:r>
      <w:r w:rsidR="00A6339D">
        <w:t xml:space="preserve">tichting Multi Nationale Ondernemingsradenoverleg </w:t>
      </w:r>
      <w:r w:rsidR="00A6339D" w:rsidRPr="00BD4462">
        <w:t>(</w:t>
      </w:r>
      <w:r w:rsidR="00A6339D">
        <w:t>“</w:t>
      </w:r>
      <w:r w:rsidR="00A6339D">
        <w:rPr>
          <w:b/>
          <w:bCs/>
        </w:rPr>
        <w:t>MNO</w:t>
      </w:r>
      <w:r w:rsidR="00A6339D">
        <w:t>”</w:t>
      </w:r>
      <w:r w:rsidR="00A6339D" w:rsidRPr="00BD4462">
        <w:t>)</w:t>
      </w:r>
      <w:r w:rsidR="00991EB6">
        <w:t xml:space="preserve"> om met u (en andere beoogde leden van de nieuwe commissie) van gedachten te wisselen over de </w:t>
      </w:r>
      <w:r w:rsidR="00195575">
        <w:t xml:space="preserve">vertegenwoordiging van medezeggenschap van werknemers in het overleg over de toekomstige </w:t>
      </w:r>
      <w:r w:rsidR="0077676D">
        <w:t>versies van de Code. Dit doen wij vanuit het perspe</w:t>
      </w:r>
      <w:r w:rsidR="000E2493">
        <w:t>ctief van de ondernemingsraad (niet de vakorganisaties)</w:t>
      </w:r>
      <w:r w:rsidR="00F56D6D">
        <w:t xml:space="preserve">, een partij die in onze ogen sowieso een rol dient te krijgen in deze gedachtewisseling. </w:t>
      </w:r>
    </w:p>
    <w:p w14:paraId="24FBC52A" w14:textId="77777777" w:rsidR="00BD3EAF" w:rsidRDefault="00A6339D" w:rsidP="00856C39">
      <w:pPr>
        <w:pStyle w:val="GeneralL1"/>
        <w:jc w:val="both"/>
      </w:pPr>
      <w:r>
        <w:t xml:space="preserve">Het MNO </w:t>
      </w:r>
      <w:r w:rsidR="005C68F0">
        <w:t>is</w:t>
      </w:r>
      <w:r w:rsidR="00BD4462" w:rsidRPr="00BD4462">
        <w:t xml:space="preserve"> een samenwerkings</w:t>
      </w:r>
      <w:r w:rsidR="005B5C01">
        <w:softHyphen/>
      </w:r>
      <w:r w:rsidR="00BD4462" w:rsidRPr="00BD4462">
        <w:t>ver</w:t>
      </w:r>
      <w:r w:rsidR="005B5C01">
        <w:softHyphen/>
      </w:r>
      <w:r w:rsidR="00BD4462" w:rsidRPr="00BD4462">
        <w:t>band van meer dan vijftig ondernemingsraden van multinationale organisaties uit diverse sectoren. Wij behartigen de belangen van ruim 635.000 werknemers in Nederland en hebben tevens verbinding met meer dan 4,3 miljoen werknemers wereldwijd.</w:t>
      </w:r>
    </w:p>
    <w:p w14:paraId="69C79F8B" w14:textId="27B24BD5" w:rsidR="00B02D38" w:rsidRDefault="00BD4462" w:rsidP="00856C39">
      <w:pPr>
        <w:pStyle w:val="GeneralL1"/>
        <w:jc w:val="both"/>
      </w:pPr>
      <w:r w:rsidRPr="00BD4462">
        <w:t xml:space="preserve">Het </w:t>
      </w:r>
      <w:r w:rsidR="007401F6">
        <w:t>MNO</w:t>
      </w:r>
      <w:r w:rsidRPr="00BD4462">
        <w:t xml:space="preserve"> w</w:t>
      </w:r>
      <w:r w:rsidR="00A46E9C">
        <w:t>il graag</w:t>
      </w:r>
      <w:r w:rsidR="001863D9">
        <w:t xml:space="preserve"> </w:t>
      </w:r>
      <w:r w:rsidRPr="00BD4462">
        <w:t xml:space="preserve">een rol </w:t>
      </w:r>
      <w:r>
        <w:t xml:space="preserve">krijgen </w:t>
      </w:r>
      <w:r w:rsidRPr="00BD4462">
        <w:t>bij de totstandkoming van de nieuwe tekst zodra de nieuwe Monitoring Commissie Corporate Governan</w:t>
      </w:r>
      <w:r w:rsidR="00136BF0">
        <w:t>c</w:t>
      </w:r>
      <w:r w:rsidRPr="00BD4462">
        <w:t>e Code</w:t>
      </w:r>
      <w:r>
        <w:t xml:space="preserve"> </w:t>
      </w:r>
      <w:r w:rsidRPr="00BD4462">
        <w:t>is ingesteld.</w:t>
      </w:r>
      <w:r>
        <w:t xml:space="preserve"> </w:t>
      </w:r>
      <w:r w:rsidR="007401F6">
        <w:t xml:space="preserve">Bij dit denken heeft het MNO advies gevraagd bij en </w:t>
      </w:r>
      <w:r w:rsidR="00B02D38">
        <w:t>deze brief</w:t>
      </w:r>
      <w:r w:rsidR="007401F6">
        <w:t xml:space="preserve"> mede laten opstellen door dr. M. Holtzer, gepromoveerd op de invloed van werknemers op de strategie van de </w:t>
      </w:r>
      <w:r w:rsidR="00E164A7">
        <w:t>vennootschap</w:t>
      </w:r>
      <w:r w:rsidR="007401F6">
        <w:t>.</w:t>
      </w:r>
      <w:r w:rsidR="007401F6">
        <w:rPr>
          <w:rStyle w:val="FootnoteReference"/>
        </w:rPr>
        <w:footnoteReference w:id="2"/>
      </w:r>
      <w:r w:rsidR="007401F6">
        <w:t xml:space="preserve"> </w:t>
      </w:r>
    </w:p>
    <w:p w14:paraId="2A4075AF" w14:textId="77777777" w:rsidR="009F7DD2" w:rsidRDefault="00BD4462" w:rsidP="00856C39">
      <w:pPr>
        <w:pStyle w:val="GeneralL1"/>
        <w:jc w:val="both"/>
      </w:pPr>
      <w:r>
        <w:lastRenderedPageBreak/>
        <w:t xml:space="preserve">Ter </w:t>
      </w:r>
      <w:r w:rsidR="00B02D38">
        <w:t>toelichting</w:t>
      </w:r>
      <w:r w:rsidR="00A46E9C">
        <w:t xml:space="preserve"> </w:t>
      </w:r>
      <w:r w:rsidR="00B02D38">
        <w:t>stellen wij in deze brief het volgende aan de orde</w:t>
      </w:r>
      <w:r>
        <w:t xml:space="preserve">: a) de rol van </w:t>
      </w:r>
      <w:r w:rsidR="00B02D38">
        <w:t>de medezeggenschap</w:t>
      </w:r>
      <w:r>
        <w:t xml:space="preserve"> in de Code, b) d</w:t>
      </w:r>
      <w:r w:rsidRPr="00BD4462">
        <w:t>e impact van nieuwe ESG-wetgeving op de rol van de ondernemingsraad</w:t>
      </w:r>
      <w:r w:rsidR="007401F6">
        <w:t>,</w:t>
      </w:r>
      <w:r>
        <w:t xml:space="preserve"> en</w:t>
      </w:r>
      <w:r w:rsidRPr="00BD4462">
        <w:t xml:space="preserve"> c) </w:t>
      </w:r>
      <w:r>
        <w:t>o</w:t>
      </w:r>
      <w:r w:rsidRPr="00BD4462">
        <w:t>verige relevante recente ontwikkelingen.</w:t>
      </w:r>
      <w:r w:rsidR="007401F6">
        <w:t xml:space="preserve"> </w:t>
      </w:r>
    </w:p>
    <w:p w14:paraId="05EF7A6B" w14:textId="77777777" w:rsidR="00856C39" w:rsidRPr="00BA37B3" w:rsidRDefault="00856C39" w:rsidP="001474EF">
      <w:pPr>
        <w:pStyle w:val="GeneralL3"/>
        <w:numPr>
          <w:ilvl w:val="0"/>
          <w:numId w:val="23"/>
        </w:numPr>
        <w:rPr>
          <w:b/>
          <w:bCs/>
          <w:i/>
          <w:iCs/>
        </w:rPr>
      </w:pPr>
      <w:r w:rsidRPr="00BA37B3">
        <w:rPr>
          <w:b/>
          <w:bCs/>
          <w:i/>
          <w:iCs/>
        </w:rPr>
        <w:t>Rol medezeggenschap in de Code</w:t>
      </w:r>
    </w:p>
    <w:p w14:paraId="4F38050E" w14:textId="77777777" w:rsidR="0086510C" w:rsidRDefault="001474EF" w:rsidP="009F16BD">
      <w:pPr>
        <w:pStyle w:val="GeneralL1"/>
        <w:jc w:val="both"/>
      </w:pPr>
      <w:r>
        <w:t xml:space="preserve">Bij de bepaling van de strategie voor </w:t>
      </w:r>
      <w:r w:rsidR="009A02B5">
        <w:t>duurzame-langetermijnwaardecreatie</w:t>
      </w:r>
      <w:r>
        <w:t xml:space="preserve"> dient het bestuur belangen van stakeholders in aanmerking te nemen en zorgvuldig te wegen. Werknemers worden hierbij expliciet als stakeholders erken</w:t>
      </w:r>
      <w:r w:rsidR="009F16BD">
        <w:t>d</w:t>
      </w:r>
      <w:r>
        <w:t>.</w:t>
      </w:r>
      <w:r w:rsidR="009F16BD">
        <w:rPr>
          <w:rStyle w:val="FootnoteReference"/>
        </w:rPr>
        <w:footnoteReference w:id="3"/>
      </w:r>
      <w:r>
        <w:t xml:space="preserve"> </w:t>
      </w:r>
      <w:r w:rsidR="009F16BD" w:rsidRPr="009F16BD">
        <w:t>De belangen van werknemers in grote vennootschappen, die voornamelijk onder de reikwijdte van de Code vallen, worden vertegenwoordigd door het medezeggenschapsorgaan van de onderneming</w:t>
      </w:r>
      <w:r w:rsidR="001F07CB">
        <w:t xml:space="preserve"> </w:t>
      </w:r>
      <w:r w:rsidR="00766622">
        <w:t>volgens</w:t>
      </w:r>
      <w:r w:rsidR="001F07CB">
        <w:t xml:space="preserve"> de </w:t>
      </w:r>
      <w:r w:rsidR="001F07CB" w:rsidRPr="00DB42FE">
        <w:t>Wet op de ondernemingsraden (WOR)</w:t>
      </w:r>
      <w:r w:rsidR="004B27DF">
        <w:t xml:space="preserve"> die al voor de invoering van de Code best</w:t>
      </w:r>
      <w:r w:rsidR="00766622">
        <w:t>ond</w:t>
      </w:r>
      <w:r w:rsidR="009F16BD" w:rsidRPr="009F16BD">
        <w:t xml:space="preserve">. Desondanks behoren ondernemingsraden niet tot de schragende partijen die geconsulteerd worden bij de evaluaties en wijzigingen van de Code. </w:t>
      </w:r>
    </w:p>
    <w:p w14:paraId="3326CE0B" w14:textId="66BA5A4B" w:rsidR="00DB42FE" w:rsidRDefault="00DB42FE" w:rsidP="009F16BD">
      <w:pPr>
        <w:pStyle w:val="GeneralL1"/>
        <w:jc w:val="both"/>
      </w:pPr>
      <w:r w:rsidRPr="00DB42FE">
        <w:t xml:space="preserve">De WOR voorziet al decennialang in de inspraak en medezeggenschap van werknemers binnen ondernemingen. </w:t>
      </w:r>
      <w:r w:rsidR="00FC3585">
        <w:t>Ondanks</w:t>
      </w:r>
      <w:r w:rsidRPr="00DB42FE">
        <w:t xml:space="preserve"> dat de ondernemingsraad niet expliciet is benoemd in de Code, </w:t>
      </w:r>
      <w:r w:rsidR="00FC3585">
        <w:t>is</w:t>
      </w:r>
      <w:r w:rsidRPr="00DB42FE">
        <w:t xml:space="preserve"> de Code ontwikkeld met een bestaand en goed functionerend systeem van medezeggenschap. Dit maakt het des te logischer dat in toekomstige revisies van de Code de rol van de ondernemingsraad wordt erkend.</w:t>
      </w:r>
    </w:p>
    <w:p w14:paraId="72BB3B4F" w14:textId="3165F942" w:rsidR="001474EF" w:rsidRDefault="009F16BD" w:rsidP="009F16BD">
      <w:pPr>
        <w:pStyle w:val="GeneralL1"/>
        <w:jc w:val="both"/>
      </w:pPr>
      <w:r w:rsidRPr="009F16BD">
        <w:t xml:space="preserve">Het </w:t>
      </w:r>
      <w:r w:rsidR="007401F6">
        <w:t>MNO</w:t>
      </w:r>
      <w:r w:rsidRPr="009F16BD">
        <w:t xml:space="preserve"> is van mening dat de medezeggenschap een expliciete rol zou moeten krijgen bij het opstellen, vaststellen en implementeren van de visie op </w:t>
      </w:r>
      <w:r w:rsidR="00136BF0">
        <w:t>duurzame-</w:t>
      </w:r>
      <w:r w:rsidRPr="009F16BD">
        <w:t xml:space="preserve">langetermijnwaardecreatie. Deze opvatting heeft het </w:t>
      </w:r>
      <w:r w:rsidR="007401F6">
        <w:t>MNO</w:t>
      </w:r>
      <w:r w:rsidRPr="009F16BD">
        <w:t xml:space="preserve"> </w:t>
      </w:r>
      <w:r w:rsidR="00FE4831">
        <w:t xml:space="preserve">al eens </w:t>
      </w:r>
      <w:r w:rsidRPr="009F16BD">
        <w:t xml:space="preserve">gedeeld met de Monitoring Commissie Corporate Governance Code in reactie op de herzieningsvoorstellen van de </w:t>
      </w:r>
      <w:r w:rsidR="00FE4831">
        <w:t>Code</w:t>
      </w:r>
      <w:r w:rsidRPr="009F16BD">
        <w:t xml:space="preserve"> voor de herziening in 2022</w:t>
      </w:r>
      <w:r w:rsidR="00303047">
        <w:t xml:space="preserve"> en is </w:t>
      </w:r>
      <w:r w:rsidR="00114EDA">
        <w:t>door de vast</w:t>
      </w:r>
      <w:r w:rsidR="006049B2">
        <w:t xml:space="preserve">stelling van met name de </w:t>
      </w:r>
      <w:r w:rsidR="008C60AB">
        <w:t>Corporate Sustainability Due Diligence Directive ("</w:t>
      </w:r>
      <w:r w:rsidR="006049B2" w:rsidRPr="008C60AB">
        <w:rPr>
          <w:b/>
          <w:bCs/>
        </w:rPr>
        <w:t>CSDDD</w:t>
      </w:r>
      <w:r w:rsidR="008C60AB">
        <w:t>")</w:t>
      </w:r>
      <w:r w:rsidR="00D846D5">
        <w:t xml:space="preserve"> </w:t>
      </w:r>
      <w:r w:rsidR="00C751F8">
        <w:t xml:space="preserve">enorm </w:t>
      </w:r>
      <w:r w:rsidR="00A46E9C">
        <w:t>in</w:t>
      </w:r>
      <w:r w:rsidR="00C751F8">
        <w:t xml:space="preserve"> belang toegenomen</w:t>
      </w:r>
      <w:r w:rsidR="00A46E9C">
        <w:t xml:space="preserve"> (zie hierna)</w:t>
      </w:r>
      <w:r w:rsidR="001474EF">
        <w:t>.</w:t>
      </w:r>
      <w:r>
        <w:rPr>
          <w:rStyle w:val="FootnoteReference"/>
        </w:rPr>
        <w:footnoteReference w:id="4"/>
      </w:r>
    </w:p>
    <w:p w14:paraId="13DF3233" w14:textId="4224B737" w:rsidR="0086510C" w:rsidRDefault="00A47144" w:rsidP="001458E9">
      <w:pPr>
        <w:pStyle w:val="GeneralL1"/>
        <w:jc w:val="both"/>
      </w:pPr>
      <w:r>
        <w:t xml:space="preserve">Toch worden </w:t>
      </w:r>
      <w:r w:rsidR="001474EF">
        <w:t>werknemers</w:t>
      </w:r>
      <w:r w:rsidR="00A46E9C">
        <w:t xml:space="preserve"> </w:t>
      </w:r>
      <w:r w:rsidR="001474EF">
        <w:t xml:space="preserve">enkel via de vakbonden vertegenwoordigd bij de ontwikkeling van de Code. </w:t>
      </w:r>
      <w:r w:rsidR="001458E9" w:rsidRPr="001458E9">
        <w:t>Dit leidt tot een weinig gebalanceerde positie, omdat vakbonden een externe positie hebben; zij vertegenwoordigen het collectieve belang van buiten de onderneming en richten zich voornamelijk op primaire arbeidsvoorwaarden. De ondernemingsraad</w:t>
      </w:r>
      <w:r w:rsidR="00A46E9C">
        <w:t>,</w:t>
      </w:r>
      <w:r w:rsidR="001458E9" w:rsidRPr="001458E9">
        <w:t xml:space="preserve"> daarentegen</w:t>
      </w:r>
      <w:r w:rsidR="00A46E9C">
        <w:t>,</w:t>
      </w:r>
      <w:r w:rsidR="001458E9" w:rsidRPr="001458E9">
        <w:t xml:space="preserve"> werkt vanuit een interne positie en beschikt over directe kennis van en ervaring op de werkvloer, wat </w:t>
      </w:r>
      <w:r w:rsidR="00AC4970">
        <w:t>hem</w:t>
      </w:r>
      <w:r w:rsidR="001458E9" w:rsidRPr="001458E9">
        <w:t xml:space="preserve"> beter geschikt maakt om mee te denken over onderwerpen die verder gaan dan arbeidsvoorwaarden, zoals </w:t>
      </w:r>
      <w:r w:rsidR="00136BF0">
        <w:t>duurzame-</w:t>
      </w:r>
      <w:r w:rsidR="001458E9" w:rsidRPr="001458E9">
        <w:t>langetermijnwaardecreatie</w:t>
      </w:r>
      <w:r w:rsidR="000B6632">
        <w:t xml:space="preserve"> en arbeidsomstandigheden</w:t>
      </w:r>
      <w:r w:rsidR="001458E9" w:rsidRPr="001458E9">
        <w:t xml:space="preserve">. </w:t>
      </w:r>
    </w:p>
    <w:p w14:paraId="7495829A" w14:textId="77777777" w:rsidR="001458E9" w:rsidRDefault="008079EB" w:rsidP="001458E9">
      <w:pPr>
        <w:pStyle w:val="GeneralL1"/>
        <w:jc w:val="both"/>
      </w:pPr>
      <w:r w:rsidRPr="008079EB">
        <w:t>Bovendien neemt het aantal vakbondsleden af, wat betekent dat een steeds groter deel van de werknemers geen directe vertegenwoordiging heeft in het proces van de ontwikkeling van de Code.</w:t>
      </w:r>
      <w:r>
        <w:t xml:space="preserve"> </w:t>
      </w:r>
      <w:r w:rsidR="001458E9" w:rsidRPr="001458E9">
        <w:t>De ondernemingsraad vertegenwoordigt</w:t>
      </w:r>
      <w:r>
        <w:t xml:space="preserve"> wel</w:t>
      </w:r>
      <w:r w:rsidR="001458E9" w:rsidRPr="001458E9">
        <w:t xml:space="preserve"> alle werknemers binnen de onderneming, ongeacht hun lidmaatschap van een vakbond, en zorgt zo voor een bredere en meer inclusieve vertegenwoordiging.</w:t>
      </w:r>
      <w:r w:rsidR="001458E9">
        <w:t xml:space="preserve"> </w:t>
      </w:r>
    </w:p>
    <w:p w14:paraId="26C03101" w14:textId="77777777" w:rsidR="00DC02AC" w:rsidRDefault="00DC02AC" w:rsidP="001458E9">
      <w:pPr>
        <w:pStyle w:val="GeneralL1"/>
        <w:jc w:val="both"/>
      </w:pPr>
      <w:r>
        <w:t xml:space="preserve">Overigens betekent dit niet dat het </w:t>
      </w:r>
      <w:r w:rsidR="007401F6">
        <w:t>MNO</w:t>
      </w:r>
      <w:r>
        <w:t xml:space="preserve"> </w:t>
      </w:r>
      <w:r w:rsidR="0082212F">
        <w:t xml:space="preserve">de vakorganisaties onbelangrijk vindt of op dit punt buiten spel </w:t>
      </w:r>
      <w:r w:rsidR="00976824">
        <w:t xml:space="preserve">zou willen zetten, </w:t>
      </w:r>
      <w:r w:rsidR="00FF7B03">
        <w:t xml:space="preserve">integendeel. Uit de praktijk van verschillende Nederlandse </w:t>
      </w:r>
      <w:r w:rsidR="00FB1CBC">
        <w:t xml:space="preserve">multinationale ondernemingen zijn goede voorbeelden bekend waarin ondernemer, ondernemingsraad en </w:t>
      </w:r>
      <w:r w:rsidR="00926C31">
        <w:t xml:space="preserve">vakbonden samenwerken om het ESG-beleid vorm te geven. </w:t>
      </w:r>
      <w:r w:rsidR="00FF55E3">
        <w:t xml:space="preserve">De Code zou een impuls kunnen </w:t>
      </w:r>
      <w:r w:rsidR="006066A4">
        <w:t>gaan vormen om meer van dit soort voorbeelden te creëren.</w:t>
      </w:r>
    </w:p>
    <w:p w14:paraId="3624ABEF" w14:textId="77777777" w:rsidR="00C81832" w:rsidRDefault="004A559E" w:rsidP="001458E9">
      <w:pPr>
        <w:pStyle w:val="GeneralL1"/>
        <w:jc w:val="both"/>
      </w:pPr>
      <w:r>
        <w:t xml:space="preserve">Van belang is ook de wettelijke taakomschrijving van de ondernemingsraad. </w:t>
      </w:r>
      <w:r w:rsidR="001458E9">
        <w:t>D</w:t>
      </w:r>
      <w:r w:rsidR="001474EF">
        <w:t>e</w:t>
      </w:r>
      <w:r>
        <w:t>ze</w:t>
      </w:r>
      <w:r w:rsidR="001474EF">
        <w:t xml:space="preserve"> wordt </w:t>
      </w:r>
      <w:r>
        <w:t xml:space="preserve">namelijk mede </w:t>
      </w:r>
      <w:r w:rsidR="001474EF">
        <w:t>ingesteld in het belang van het goed functioneren van de onderneming (art. 2 WOR). De ondernemingsraad heeft een dualistische taakstelling</w:t>
      </w:r>
      <w:r w:rsidR="00A46E9C">
        <w:t>:</w:t>
      </w:r>
      <w:r w:rsidR="001474EF">
        <w:t xml:space="preserve"> </w:t>
      </w:r>
      <w:r w:rsidR="00FC0063">
        <w:t>hij</w:t>
      </w:r>
      <w:r w:rsidR="001474EF">
        <w:t xml:space="preserve"> </w:t>
      </w:r>
      <w:r w:rsidR="00C81832">
        <w:t xml:space="preserve">richt zich zowel op </w:t>
      </w:r>
      <w:r w:rsidR="001474EF">
        <w:t>de belangen van werknemers</w:t>
      </w:r>
      <w:r w:rsidR="00C81832">
        <w:t xml:space="preserve"> als</w:t>
      </w:r>
      <w:r w:rsidR="001474EF">
        <w:t xml:space="preserve"> </w:t>
      </w:r>
      <w:r w:rsidR="00C81832">
        <w:t xml:space="preserve">op die van </w:t>
      </w:r>
      <w:r w:rsidR="001474EF">
        <w:t>de onderneming.</w:t>
      </w:r>
      <w:r w:rsidR="00793316">
        <w:rPr>
          <w:rStyle w:val="FootnoteReference"/>
        </w:rPr>
        <w:footnoteReference w:id="5"/>
      </w:r>
      <w:r>
        <w:t xml:space="preserve"> </w:t>
      </w:r>
      <w:r w:rsidR="001474EF">
        <w:t xml:space="preserve">Illustratief hierbij is de beschikking </w:t>
      </w:r>
      <w:r w:rsidR="001474EF">
        <w:lastRenderedPageBreak/>
        <w:t>van de Ondernemingskamer in de Estro-zaak.</w:t>
      </w:r>
      <w:r>
        <w:rPr>
          <w:rStyle w:val="FootnoteReference"/>
        </w:rPr>
        <w:footnoteReference w:id="6"/>
      </w:r>
      <w:r>
        <w:t xml:space="preserve"> </w:t>
      </w:r>
      <w:r w:rsidR="001474EF">
        <w:t>De Ondernemings</w:t>
      </w:r>
      <w:r w:rsidR="00141787">
        <w:t>kamer</w:t>
      </w:r>
      <w:r w:rsidR="001474EF">
        <w:t xml:space="preserve"> </w:t>
      </w:r>
      <w:r w:rsidR="00BA37B3">
        <w:t>bevestigt</w:t>
      </w:r>
      <w:r w:rsidR="001474EF">
        <w:t xml:space="preserve"> in deze zaak dat medezeggenschap </w:t>
      </w:r>
      <w:r w:rsidR="00BB4644">
        <w:t>bijdraagt</w:t>
      </w:r>
      <w:r w:rsidR="001474EF">
        <w:t xml:space="preserve"> aan goed ondernemingsbestuur</w:t>
      </w:r>
      <w:r w:rsidR="00C81832">
        <w:t>,</w:t>
      </w:r>
      <w:r w:rsidR="001474EF">
        <w:t xml:space="preserve"> door tegenspraak en reflectie op de besluitvorming te leveren.</w:t>
      </w:r>
      <w:r>
        <w:rPr>
          <w:rStyle w:val="FootnoteReference"/>
        </w:rPr>
        <w:footnoteReference w:id="7"/>
      </w:r>
      <w:r w:rsidR="001474EF">
        <w:t xml:space="preserve"> </w:t>
      </w:r>
    </w:p>
    <w:p w14:paraId="37E4CEFC" w14:textId="77777777" w:rsidR="0086510C" w:rsidRDefault="001474EF" w:rsidP="001458E9">
      <w:pPr>
        <w:pStyle w:val="GeneralL1"/>
        <w:jc w:val="both"/>
      </w:pPr>
      <w:r>
        <w:t xml:space="preserve">Een vakbond heeft deze </w:t>
      </w:r>
      <w:r w:rsidR="00C81832">
        <w:t>dualistische benadering</w:t>
      </w:r>
      <w:r>
        <w:t xml:space="preserve"> niet</w:t>
      </w:r>
      <w:r w:rsidR="00C81832">
        <w:t>: zij dienen enkel het belang van de werknemers, primair hun leden</w:t>
      </w:r>
      <w:r>
        <w:t xml:space="preserve">. </w:t>
      </w:r>
    </w:p>
    <w:p w14:paraId="5FE5673F" w14:textId="5523C0E2" w:rsidR="008079EB" w:rsidRPr="008079EB" w:rsidRDefault="001474EF" w:rsidP="008079EB">
      <w:pPr>
        <w:pStyle w:val="GeneralL1"/>
        <w:jc w:val="both"/>
      </w:pPr>
      <w:r>
        <w:t xml:space="preserve">Het </w:t>
      </w:r>
      <w:r w:rsidR="007401F6">
        <w:t>MNO</w:t>
      </w:r>
      <w:r>
        <w:t xml:space="preserve"> sluit zich daarom aan </w:t>
      </w:r>
      <w:r w:rsidR="00BB4644">
        <w:t>bij</w:t>
      </w:r>
      <w:r>
        <w:t xml:space="preserve"> de in de literatuur uitgesproken opvatting dat het dualistische karakter </w:t>
      </w:r>
      <w:r w:rsidR="00A46E9C">
        <w:t xml:space="preserve">juist </w:t>
      </w:r>
      <w:r>
        <w:t xml:space="preserve">de ondernemingsraad een goede partij maakt om de doelstelling van </w:t>
      </w:r>
      <w:r w:rsidR="00F37105">
        <w:t xml:space="preserve">de </w:t>
      </w:r>
      <w:r>
        <w:t>Code</w:t>
      </w:r>
      <w:r w:rsidR="00F37105">
        <w:t xml:space="preserve"> om</w:t>
      </w:r>
      <w:r>
        <w:t xml:space="preserve"> </w:t>
      </w:r>
      <w:r w:rsidR="009A02B5">
        <w:t>duurzame-langetermijnwaardecreatie</w:t>
      </w:r>
      <w:r>
        <w:t xml:space="preserve"> te bevorderen.</w:t>
      </w:r>
      <w:r w:rsidR="00BB4644">
        <w:rPr>
          <w:rStyle w:val="FootnoteReference"/>
        </w:rPr>
        <w:footnoteReference w:id="8"/>
      </w:r>
      <w:r>
        <w:t xml:space="preserve"> </w:t>
      </w:r>
      <w:r w:rsidR="008079EB" w:rsidRPr="008079EB">
        <w:t>Die bevordering moet plaatsvinden binnen de driehoek</w:t>
      </w:r>
      <w:r w:rsidR="009D6977">
        <w:t xml:space="preserve"> die bestaat uit bestuur, Raad van Commissarissen e</w:t>
      </w:r>
      <w:r w:rsidR="00997642">
        <w:t xml:space="preserve">n ondernemingsraad. </w:t>
      </w:r>
    </w:p>
    <w:p w14:paraId="7EB6C395" w14:textId="57AB7FE2" w:rsidR="00856C39" w:rsidRDefault="001474EF" w:rsidP="00DF15EC">
      <w:pPr>
        <w:pStyle w:val="GeneralL1"/>
        <w:jc w:val="both"/>
      </w:pPr>
      <w:r>
        <w:t xml:space="preserve">Belangrijke doelstellingen als </w:t>
      </w:r>
      <w:r w:rsidR="009A02B5">
        <w:t>duurzame-langetermijnwaardecreatie</w:t>
      </w:r>
      <w:r w:rsidR="00B42121">
        <w:t xml:space="preserve"> en</w:t>
      </w:r>
      <w:r>
        <w:t xml:space="preserve"> diversiteit </w:t>
      </w:r>
      <w:r w:rsidR="00C81832">
        <w:t>&amp;</w:t>
      </w:r>
      <w:r>
        <w:t xml:space="preserve"> inclusie</w:t>
      </w:r>
      <w:r w:rsidR="00B42121">
        <w:t xml:space="preserve"> </w:t>
      </w:r>
      <w:r>
        <w:t xml:space="preserve">in de onderneming zouden in overleg met de </w:t>
      </w:r>
      <w:r w:rsidR="00A46E9C">
        <w:t>ondernemingsraad</w:t>
      </w:r>
      <w:r>
        <w:t xml:space="preserve"> moeten worden vastgesteld. </w:t>
      </w:r>
      <w:r w:rsidR="00B42121">
        <w:t xml:space="preserve">De </w:t>
      </w:r>
      <w:r w:rsidR="00A46E9C">
        <w:t>ondernemingsraad</w:t>
      </w:r>
      <w:r w:rsidR="00B42121">
        <w:t xml:space="preserve"> is als vertegenwoordiger van de stakeholder personeel </w:t>
      </w:r>
      <w:r w:rsidR="00C81832">
        <w:t xml:space="preserve">en onderneming </w:t>
      </w:r>
      <w:r w:rsidR="00B42121">
        <w:t>een belangrijke deskundige</w:t>
      </w:r>
      <w:r w:rsidR="00793316">
        <w:t>.</w:t>
      </w:r>
      <w:r>
        <w:t xml:space="preserve"> Ondernemingsraden zouden </w:t>
      </w:r>
      <w:r w:rsidR="00793316">
        <w:t xml:space="preserve">daarom </w:t>
      </w:r>
      <w:r>
        <w:t>(samen met de vakbonden) actiever betrok</w:t>
      </w:r>
      <w:r w:rsidR="00F37105">
        <w:t>k</w:t>
      </w:r>
      <w:r>
        <w:t xml:space="preserve">en moeten worden bij de bepaling van de richting waarin ondernemingen zich </w:t>
      </w:r>
      <w:r w:rsidR="00C81832">
        <w:t xml:space="preserve">volgens de Code </w:t>
      </w:r>
      <w:r>
        <w:t>moeten ontwikkelen.</w:t>
      </w:r>
      <w:r w:rsidR="00DF15EC">
        <w:rPr>
          <w:rStyle w:val="FootnoteReference"/>
        </w:rPr>
        <w:footnoteReference w:id="9"/>
      </w:r>
    </w:p>
    <w:p w14:paraId="447A3A51" w14:textId="77777777" w:rsidR="00C7649D" w:rsidRPr="00BA37B3" w:rsidRDefault="00C7649D" w:rsidP="00C7649D">
      <w:pPr>
        <w:pStyle w:val="GeneralL1"/>
        <w:numPr>
          <w:ilvl w:val="0"/>
          <w:numId w:val="23"/>
        </w:numPr>
        <w:jc w:val="both"/>
        <w:rPr>
          <w:b/>
          <w:bCs/>
          <w:i/>
          <w:iCs/>
        </w:rPr>
      </w:pPr>
      <w:r w:rsidRPr="00BA37B3">
        <w:rPr>
          <w:b/>
          <w:bCs/>
          <w:i/>
          <w:iCs/>
        </w:rPr>
        <w:t>Impact nieuwe ESG-wetgeving op rol ondernemingsraad</w:t>
      </w:r>
      <w:r w:rsidR="002C441E" w:rsidRPr="00BA37B3">
        <w:rPr>
          <w:b/>
          <w:bCs/>
          <w:i/>
          <w:iCs/>
        </w:rPr>
        <w:t>: de CSDDD</w:t>
      </w:r>
    </w:p>
    <w:p w14:paraId="201C13C3" w14:textId="77777777" w:rsidR="002C441E" w:rsidRDefault="00C7649D" w:rsidP="00C7649D">
      <w:pPr>
        <w:pStyle w:val="GeneralL1"/>
        <w:jc w:val="both"/>
      </w:pPr>
      <w:r>
        <w:t xml:space="preserve">De </w:t>
      </w:r>
      <w:r w:rsidR="00B02A0A">
        <w:t xml:space="preserve">grotere </w:t>
      </w:r>
      <w:r>
        <w:t xml:space="preserve">betrokkenheid van de ondernemingsraad vloeit voort uit de nieuwe ESG-wetgeving, zoals de Corporate Sustainability Reporting Directive (CSRD) en de CSDDD. Bij het vaststellen van ESG-beleid moet rekening worden gehouden met de werknemers als stakeholder. De ondernemingsraad heeft een adviesrecht bij het nemen van belangrijke maatregelen in verband met de zorg van de onderneming voor het milieu, waaronder het treffen of wijzigen van een beleidsmatige, organisatorische en administratieve voorziening met betrekking tot het milieu (artikel 25 lid 1 onderdeel l WOR). </w:t>
      </w:r>
    </w:p>
    <w:p w14:paraId="702EED9D" w14:textId="77777777" w:rsidR="00C7649D" w:rsidRDefault="00B02A0A" w:rsidP="00D270E7">
      <w:pPr>
        <w:pStyle w:val="GeneralL1"/>
        <w:jc w:val="both"/>
      </w:pPr>
      <w:r>
        <w:t xml:space="preserve">De CSRD </w:t>
      </w:r>
      <w:r w:rsidR="00C7649D">
        <w:t>schrijft voor</w:t>
      </w:r>
      <w:r>
        <w:t xml:space="preserve"> dat het </w:t>
      </w:r>
      <w:r w:rsidR="00C7649D">
        <w:t>management van de onderneming</w:t>
      </w:r>
      <w:r>
        <w:t xml:space="preserve"> </w:t>
      </w:r>
      <w:r w:rsidR="00C7649D">
        <w:t>de werknemersvertegenwoordiging</w:t>
      </w:r>
      <w:r>
        <w:t xml:space="preserve"> dient te informeren</w:t>
      </w:r>
      <w:r w:rsidR="00C7649D">
        <w:t xml:space="preserve"> op het passende niveau en bespreekt met de werknemersvertegenwoordiging de relevante informatie en de manier waarop duurzaamheidsinformatie wordt verkregen en geverifieerd. Het standpunt van de werknemersvertegenwoordiging </w:t>
      </w:r>
      <w:r>
        <w:t>moet</w:t>
      </w:r>
      <w:r w:rsidR="00C7649D">
        <w:t xml:space="preserve"> meegedeeld </w:t>
      </w:r>
      <w:r>
        <w:t xml:space="preserve">worden </w:t>
      </w:r>
      <w:r w:rsidR="00C7649D">
        <w:t>aan de betrokken bestuurs-, leidinggevende of toezichthoudende organen. De rapportageverplichtingen uit de CSRD en de European Sustainability Reporting Standards (ESRS) vergroten de rol van de ondernemingsraad bij de ESG-verplichtingen van de onderneming.</w:t>
      </w:r>
      <w:r w:rsidR="00C7649D">
        <w:rPr>
          <w:rStyle w:val="FootnoteReference"/>
        </w:rPr>
        <w:footnoteReference w:id="10"/>
      </w:r>
      <w:r w:rsidR="00C7649D">
        <w:t xml:space="preserve"> Enerzijds moet er worden gerapporteerd over de ondernemingsraad (rapportage-eisen S1-1 en S1-8)</w:t>
      </w:r>
      <w:r w:rsidR="0086510C">
        <w:t>; anderzijds</w:t>
      </w:r>
      <w:r w:rsidR="00C7649D">
        <w:t xml:space="preserve"> kan de ondernemingsraad een rol spelen bij het implementeren van de rapportagevereisten.</w:t>
      </w:r>
    </w:p>
    <w:p w14:paraId="535E8EB4" w14:textId="278184B4" w:rsidR="00BA37B3" w:rsidRDefault="00C70C3A" w:rsidP="007932C0">
      <w:pPr>
        <w:pStyle w:val="GeneralL1"/>
        <w:jc w:val="both"/>
      </w:pPr>
      <w:r>
        <w:lastRenderedPageBreak/>
        <w:t xml:space="preserve">Zoals </w:t>
      </w:r>
      <w:r w:rsidR="00A3542B">
        <w:t>vermeld</w:t>
      </w:r>
      <w:r w:rsidR="00E21590">
        <w:t xml:space="preserve"> is nu</w:t>
      </w:r>
      <w:r w:rsidR="0071276D">
        <w:t xml:space="preserve"> de</w:t>
      </w:r>
      <w:r w:rsidR="00C7649D">
        <w:t xml:space="preserve"> </w:t>
      </w:r>
      <w:r w:rsidR="00A3542B">
        <w:t>CSDDD vastge</w:t>
      </w:r>
      <w:r w:rsidR="00A63083">
        <w:t>steld</w:t>
      </w:r>
      <w:r w:rsidR="00C7649D">
        <w:t xml:space="preserve">. Op grond hiervan moeten </w:t>
      </w:r>
      <w:r w:rsidR="00EF2491">
        <w:t xml:space="preserve">Nederlandse </w:t>
      </w:r>
      <w:r w:rsidR="00C7649D">
        <w:t xml:space="preserve">vennootschappen </w:t>
      </w:r>
      <w:r w:rsidR="00EF2491">
        <w:t xml:space="preserve">die aan de criteria voldoen </w:t>
      </w:r>
      <w:r w:rsidR="00C7649D">
        <w:t>een due</w:t>
      </w:r>
      <w:r w:rsidR="0071276D">
        <w:t>-</w:t>
      </w:r>
      <w:r w:rsidR="00C7649D">
        <w:t xml:space="preserve">diligencebeleid opstellen om de negatieve effecten van hun bedrijfsactiviteiten op mensenrechten, milieu en goed ondernemingsbestuur te identificeren, te voorkomen of te beperken en uiteindelijk te beëindigen. Daarnaast moeten zij een klimaattransitieplan opstellen om de doelstellingen uit het Klimaatakkoord van Parijs te bereiken. </w:t>
      </w:r>
      <w:r w:rsidR="0071276D">
        <w:t xml:space="preserve">De richtlijn </w:t>
      </w:r>
      <w:r w:rsidR="007932C0" w:rsidRPr="007932C0">
        <w:t>bepaalt dat bedrijven passende maatregelen moeten nemen om ervoor te zorgen dat werknemers en hun vertegenwoordigers worden geraadpleegd over kwesties die verband houden met due</w:t>
      </w:r>
      <w:r w:rsidR="00136BF0">
        <w:t>-</w:t>
      </w:r>
      <w:r w:rsidR="007932C0" w:rsidRPr="007932C0">
        <w:t xml:space="preserve">diligence. </w:t>
      </w:r>
    </w:p>
    <w:p w14:paraId="6D95742B" w14:textId="7D1021A0" w:rsidR="00C81832" w:rsidRDefault="007932C0" w:rsidP="007932C0">
      <w:pPr>
        <w:pStyle w:val="GeneralL1"/>
        <w:jc w:val="both"/>
      </w:pPr>
      <w:r w:rsidRPr="007932C0">
        <w:t>Deze consultatie moet integraal deel uitmaken van het proces van het integreren van due</w:t>
      </w:r>
      <w:r w:rsidR="00136BF0">
        <w:t>-</w:t>
      </w:r>
      <w:r w:rsidRPr="007932C0">
        <w:t xml:space="preserve">diligence in het bedrijfsbeleid en de risicobeheerssystemen. </w:t>
      </w:r>
    </w:p>
    <w:p w14:paraId="19967B3A" w14:textId="77777777" w:rsidR="0086510C" w:rsidRDefault="007932C0" w:rsidP="007932C0">
      <w:pPr>
        <w:pStyle w:val="GeneralL1"/>
        <w:jc w:val="both"/>
      </w:pPr>
      <w:r w:rsidRPr="007932C0">
        <w:t>Daarnaast vereist</w:t>
      </w:r>
      <w:r w:rsidR="0071276D">
        <w:t xml:space="preserve"> de richtlijn dat ondernemingen</w:t>
      </w:r>
      <w:r w:rsidRPr="007932C0">
        <w:t xml:space="preserve"> consultaties met stakeholders moeten houden tijdens verschillende fasen van het due</w:t>
      </w:r>
      <w:r w:rsidR="0071276D">
        <w:t>-</w:t>
      </w:r>
      <w:r w:rsidRPr="007932C0">
        <w:t xml:space="preserve">diligenceproces, zoals het verzamelen van informatie over werkelijke of potentiële nadelige gevolgen, het ontwikkelen van preventie- en corrigerende actieplannen, beslissingen met betrekking tot het beëindigen of opschorten van zakelijke relaties, het nemen van maatregelen om nadelige gevolgen te herstellen, en het ontwikkelen van kwalitatieve en kwantitatieve indicatoren voor monitoring. </w:t>
      </w:r>
    </w:p>
    <w:p w14:paraId="3D021F3C" w14:textId="77777777" w:rsidR="007932C0" w:rsidRPr="007932C0" w:rsidRDefault="00B32514" w:rsidP="007932C0">
      <w:pPr>
        <w:pStyle w:val="GeneralL1"/>
        <w:jc w:val="both"/>
      </w:pPr>
      <w:r>
        <w:t>In</w:t>
      </w:r>
      <w:r w:rsidR="007932C0" w:rsidRPr="007932C0">
        <w:t xml:space="preserve"> </w:t>
      </w:r>
      <w:r>
        <w:t xml:space="preserve">onze </w:t>
      </w:r>
      <w:r w:rsidR="007932C0" w:rsidRPr="007932C0">
        <w:t xml:space="preserve">ogen </w:t>
      </w:r>
      <w:r>
        <w:t xml:space="preserve">bestaat daarom </w:t>
      </w:r>
      <w:r w:rsidR="007932C0" w:rsidRPr="007932C0">
        <w:t xml:space="preserve">geen twijfel dat de betrokkenheid van de ondernemingsraad bij het ESG-beleid </w:t>
      </w:r>
      <w:r w:rsidR="0071276D">
        <w:t xml:space="preserve">in de nabije toekomst </w:t>
      </w:r>
      <w:r w:rsidR="007932C0" w:rsidRPr="007932C0">
        <w:t>groter zal worden.</w:t>
      </w:r>
    </w:p>
    <w:p w14:paraId="15751F5C" w14:textId="77777777" w:rsidR="003C147E" w:rsidRPr="00BA37B3" w:rsidRDefault="009E61C4" w:rsidP="00595F2C">
      <w:pPr>
        <w:pStyle w:val="GeneralL1"/>
        <w:numPr>
          <w:ilvl w:val="0"/>
          <w:numId w:val="23"/>
        </w:numPr>
        <w:jc w:val="both"/>
        <w:rPr>
          <w:b/>
          <w:bCs/>
          <w:i/>
          <w:iCs/>
        </w:rPr>
      </w:pPr>
      <w:r w:rsidRPr="00BA37B3">
        <w:rPr>
          <w:b/>
          <w:bCs/>
          <w:i/>
          <w:iCs/>
        </w:rPr>
        <w:t>Overige relevante recente ontwikkelingen</w:t>
      </w:r>
    </w:p>
    <w:p w14:paraId="4940C8BD" w14:textId="77777777" w:rsidR="00C7649D" w:rsidRDefault="00C7649D" w:rsidP="00C7649D">
      <w:pPr>
        <w:pStyle w:val="GeneralL1"/>
        <w:jc w:val="both"/>
      </w:pPr>
      <w:r>
        <w:t xml:space="preserve">Bij de ontwikkeling van ESG-beleid zal mogelijk steeds vaker een ESG-commissie worden ingesteld bij de </w:t>
      </w:r>
      <w:r w:rsidR="0071276D">
        <w:t>r</w:t>
      </w:r>
      <w:r>
        <w:t xml:space="preserve">aad van </w:t>
      </w:r>
      <w:r w:rsidR="0071276D">
        <w:t>c</w:t>
      </w:r>
      <w:r>
        <w:t xml:space="preserve">ommissarissen. </w:t>
      </w:r>
      <w:r w:rsidR="009754DE" w:rsidRPr="009754DE">
        <w:t>Daarnaast zal een dergelijke ESG-commissie steeds vaker ook binnen de ondernemingsraad zelf worden ingesteld</w:t>
      </w:r>
      <w:r w:rsidR="00AC7840">
        <w:t xml:space="preserve">. </w:t>
      </w:r>
      <w:r>
        <w:t>Gezien het versterkt aanbevelingsrecht van de ondernemingsraad bij structuurvennootschappen, ligt het voor de hand dat de ondernemingsraad ook deelneemt aan de besprekingen hierover die in het kader van de Code plaatsvinden.</w:t>
      </w:r>
    </w:p>
    <w:p w14:paraId="5561DCF7" w14:textId="77777777" w:rsidR="0086510C" w:rsidRDefault="00EA1350" w:rsidP="00C7649D">
      <w:pPr>
        <w:pStyle w:val="GeneralL1"/>
        <w:jc w:val="both"/>
      </w:pPr>
      <w:r>
        <w:t xml:space="preserve">Tenslotte </w:t>
      </w:r>
      <w:r w:rsidRPr="00EA1350">
        <w:t xml:space="preserve">kunnen werknemers </w:t>
      </w:r>
      <w:r w:rsidR="0086510C">
        <w:t xml:space="preserve">de dialoog openen of zelfs </w:t>
      </w:r>
      <w:r w:rsidRPr="00EA1350">
        <w:t xml:space="preserve">druk uitoefenen op de onderneming over maatschappelijke kwesties, zoals klimaatverandering, mensenrechten en ethisch bestuur. </w:t>
      </w:r>
    </w:p>
    <w:p w14:paraId="2666D58F" w14:textId="6EE6EFAF" w:rsidR="00EA1350" w:rsidRDefault="00EA1350" w:rsidP="00C7649D">
      <w:pPr>
        <w:pStyle w:val="GeneralL1"/>
        <w:jc w:val="both"/>
      </w:pPr>
      <w:r>
        <w:t>Omdat personeelsbelangen niet altijd eenduidig zullen zijn en mogelijk ook conflicterend</w:t>
      </w:r>
      <w:r w:rsidR="00136BF0">
        <w:t>,</w:t>
      </w:r>
      <w:r>
        <w:t xml:space="preserve"> kan</w:t>
      </w:r>
      <w:r w:rsidRPr="00EA1350">
        <w:t xml:space="preserve"> de ondernemingsraad een cruciale rol </w:t>
      </w:r>
      <w:r>
        <w:t>spelen</w:t>
      </w:r>
      <w:r w:rsidRPr="00EA1350">
        <w:t xml:space="preserve"> </w:t>
      </w:r>
      <w:r>
        <w:t>als vertegenwoordiger</w:t>
      </w:r>
      <w:r w:rsidRPr="00EA1350">
        <w:t xml:space="preserve"> van werknemers</w:t>
      </w:r>
      <w:r w:rsidR="0086510C">
        <w:softHyphen/>
      </w:r>
      <w:r w:rsidRPr="00EA1350">
        <w:t xml:space="preserve">belangen en </w:t>
      </w:r>
      <w:r>
        <w:t>adviseur van de ondernemer</w:t>
      </w:r>
      <w:r w:rsidRPr="00EA1350">
        <w:t>.</w:t>
      </w:r>
      <w:r>
        <w:rPr>
          <w:rStyle w:val="FootnoteReference"/>
        </w:rPr>
        <w:footnoteReference w:id="11"/>
      </w:r>
    </w:p>
    <w:p w14:paraId="521BA305" w14:textId="77777777" w:rsidR="00C7649D" w:rsidRPr="00BA37B3" w:rsidRDefault="00C7649D" w:rsidP="00C7649D">
      <w:pPr>
        <w:pStyle w:val="GeneralL1"/>
        <w:numPr>
          <w:ilvl w:val="0"/>
          <w:numId w:val="23"/>
        </w:numPr>
        <w:jc w:val="both"/>
        <w:rPr>
          <w:b/>
          <w:bCs/>
          <w:i/>
          <w:iCs/>
        </w:rPr>
      </w:pPr>
      <w:r w:rsidRPr="00BA37B3">
        <w:rPr>
          <w:b/>
          <w:bCs/>
          <w:i/>
          <w:iCs/>
        </w:rPr>
        <w:t xml:space="preserve">Conclusie </w:t>
      </w:r>
    </w:p>
    <w:p w14:paraId="0949C904" w14:textId="32718034" w:rsidR="00BA37B3" w:rsidRDefault="00EA1350" w:rsidP="00EA1350">
      <w:pPr>
        <w:pStyle w:val="GeneralL1"/>
        <w:jc w:val="both"/>
      </w:pPr>
      <w:r>
        <w:t>De Code kan niet voorbij</w:t>
      </w:r>
      <w:r w:rsidR="0071276D">
        <w:t>gaan aan</w:t>
      </w:r>
      <w:r>
        <w:t xml:space="preserve"> </w:t>
      </w:r>
      <w:r w:rsidR="0071276D">
        <w:t xml:space="preserve">recente </w:t>
      </w:r>
      <w:r>
        <w:t xml:space="preserve">wetgevingsontwikkelingen en de rol van de ondernemingsraad. Daarom zou meer aandacht mogen zijn voor medezeggenschap in de Code, specifiek over </w:t>
      </w:r>
      <w:r w:rsidR="00921508">
        <w:t>zijn</w:t>
      </w:r>
      <w:r>
        <w:t xml:space="preserve"> rol in de stakeholdersdialoog. De veranderende rol van de ondernemingsraad, mede bepaald door nieuwe ESG-wetgeving, geeft directe aanleiding voor </w:t>
      </w:r>
      <w:r w:rsidR="00ED0A14">
        <w:t>zijn</w:t>
      </w:r>
      <w:r>
        <w:t xml:space="preserve"> betrokkenheid als klankbord van de ondernemer bij de bepaling van </w:t>
      </w:r>
      <w:r w:rsidR="009A02B5">
        <w:t>duurzame-langetermijnwaardecreatie</w:t>
      </w:r>
      <w:r>
        <w:t xml:space="preserve">. </w:t>
      </w:r>
    </w:p>
    <w:p w14:paraId="6EB15BE4" w14:textId="77777777" w:rsidR="00C13C6B" w:rsidRDefault="00EA1350" w:rsidP="00EA1350">
      <w:pPr>
        <w:pStyle w:val="GeneralL1"/>
        <w:jc w:val="both"/>
      </w:pPr>
      <w:r>
        <w:t xml:space="preserve">De ondernemingsraad zou als gesprekpartner moeten worden gezien bij de ontwikkeling van de Code en het </w:t>
      </w:r>
      <w:r w:rsidR="007401F6">
        <w:t>MNO</w:t>
      </w:r>
      <w:r>
        <w:t xml:space="preserve"> is bij uitstek de beste partij om namens de ondernemingsraden aan </w:t>
      </w:r>
      <w:r w:rsidR="00B100A6">
        <w:t>t</w:t>
      </w:r>
      <w:r>
        <w:t>afel te schuiven.</w:t>
      </w:r>
      <w:r w:rsidR="0061137A">
        <w:t xml:space="preserve"> </w:t>
      </w:r>
    </w:p>
    <w:p w14:paraId="251F37EF" w14:textId="3E2433C0" w:rsidR="0097356D" w:rsidRDefault="004B3243" w:rsidP="00EA1350">
      <w:pPr>
        <w:pStyle w:val="GeneralL1"/>
        <w:jc w:val="both"/>
      </w:pPr>
      <w:r>
        <w:lastRenderedPageBreak/>
        <w:t xml:space="preserve">Daarom </w:t>
      </w:r>
      <w:r w:rsidR="00450116">
        <w:t>spreken we graag</w:t>
      </w:r>
      <w:r w:rsidR="0097356D" w:rsidRPr="0097356D">
        <w:t xml:space="preserve"> </w:t>
      </w:r>
      <w:r w:rsidR="0097356D">
        <w:t xml:space="preserve">over de </w:t>
      </w:r>
      <w:r w:rsidR="00BC4EAA" w:rsidRPr="00BC4EAA">
        <w:t xml:space="preserve">mogelijkheden voor </w:t>
      </w:r>
      <w:r w:rsidR="00136BF0">
        <w:t>de Stichting</w:t>
      </w:r>
      <w:r w:rsidR="00BC4EAA" w:rsidRPr="00BC4EAA">
        <w:t xml:space="preserve"> </w:t>
      </w:r>
      <w:r w:rsidR="007401F6">
        <w:t>MNO</w:t>
      </w:r>
      <w:r w:rsidR="00BC4EAA" w:rsidRPr="00BC4EAA">
        <w:t xml:space="preserve"> om betrokken te raken bij de toekomstige vormgeving van de Code</w:t>
      </w:r>
      <w:r w:rsidR="0097356D" w:rsidRPr="0097356D">
        <w:t xml:space="preserve">. </w:t>
      </w:r>
      <w:r w:rsidR="005C7C9A" w:rsidRPr="005C7C9A">
        <w:t xml:space="preserve">Nu er nog geen nieuwe Commissie bestaat, </w:t>
      </w:r>
      <w:r w:rsidR="00FB2597">
        <w:t>hopen w</w:t>
      </w:r>
      <w:r w:rsidR="00C81832">
        <w:t>ij hierover</w:t>
      </w:r>
      <w:r w:rsidR="00FB2597">
        <w:t xml:space="preserve"> met</w:t>
      </w:r>
      <w:r w:rsidR="005C7C9A">
        <w:t xml:space="preserve"> u of uw</w:t>
      </w:r>
      <w:r w:rsidR="005C7C9A" w:rsidRPr="005C7C9A">
        <w:t xml:space="preserve"> vertegenwoordigers</w:t>
      </w:r>
      <w:r w:rsidR="00FB2597">
        <w:t xml:space="preserve"> </w:t>
      </w:r>
      <w:r w:rsidR="00C81832">
        <w:t>te spreken en wij zien uit naar uw reactie</w:t>
      </w:r>
      <w:r w:rsidR="00B100A6" w:rsidRPr="00B100A6">
        <w:t>.</w:t>
      </w:r>
    </w:p>
    <w:tbl>
      <w:tblPr>
        <w:tblW w:w="5000" w:type="pct"/>
        <w:tblCellMar>
          <w:left w:w="0" w:type="dxa"/>
          <w:right w:w="0" w:type="dxa"/>
        </w:tblCellMar>
        <w:tblLook w:val="01E0" w:firstRow="1" w:lastRow="1" w:firstColumn="1" w:lastColumn="1" w:noHBand="0" w:noVBand="0"/>
      </w:tblPr>
      <w:tblGrid>
        <w:gridCol w:w="4535"/>
        <w:gridCol w:w="4535"/>
      </w:tblGrid>
      <w:tr w:rsidR="0030440D" w14:paraId="6D785016" w14:textId="77777777" w:rsidTr="00CA14FA">
        <w:trPr>
          <w:cantSplit/>
        </w:trPr>
        <w:tc>
          <w:tcPr>
            <w:tcW w:w="5000" w:type="pct"/>
            <w:gridSpan w:val="2"/>
            <w:shd w:val="clear" w:color="auto" w:fill="auto"/>
            <w:vAlign w:val="bottom"/>
          </w:tcPr>
          <w:p w14:paraId="39B19A46" w14:textId="77777777" w:rsidR="0030440D" w:rsidRDefault="00BD3EAF" w:rsidP="00F4368E">
            <w:pPr>
              <w:pStyle w:val="body"/>
              <w:keepNext/>
              <w:keepLines/>
              <w:overflowPunct w:val="0"/>
              <w:autoSpaceDE w:val="0"/>
              <w:autoSpaceDN w:val="0"/>
              <w:jc w:val="both"/>
              <w:textAlignment w:val="baseline"/>
            </w:pPr>
            <w:bookmarkStart w:id="35" w:name="bmClosingWords"/>
            <w:r>
              <w:t>Hoogachtend,</w:t>
            </w:r>
            <w:bookmarkEnd w:id="35"/>
          </w:p>
        </w:tc>
      </w:tr>
      <w:tr w:rsidR="00CD366C" w14:paraId="3EC6F445" w14:textId="77777777" w:rsidTr="00CA14FA">
        <w:trPr>
          <w:cantSplit/>
          <w:trHeight w:val="1134"/>
        </w:trPr>
        <w:tc>
          <w:tcPr>
            <w:tcW w:w="2500" w:type="pct"/>
            <w:shd w:val="clear" w:color="auto" w:fill="auto"/>
            <w:vAlign w:val="bottom"/>
          </w:tcPr>
          <w:p w14:paraId="3BA541F8" w14:textId="73834943" w:rsidR="0061137A" w:rsidRDefault="00DD30AD" w:rsidP="00F4368E">
            <w:pPr>
              <w:pStyle w:val="body"/>
              <w:keepNext/>
              <w:overflowPunct w:val="0"/>
              <w:autoSpaceDE w:val="0"/>
              <w:autoSpaceDN w:val="0"/>
              <w:jc w:val="both"/>
              <w:textAlignment w:val="baseline"/>
            </w:pPr>
            <w:r>
              <w:rPr>
                <w:noProof/>
              </w:rPr>
              <mc:AlternateContent>
                <mc:Choice Requires="wpi">
                  <w:drawing>
                    <wp:anchor distT="0" distB="0" distL="114300" distR="114300" simplePos="0" relativeHeight="251662336" behindDoc="0" locked="0" layoutInCell="1" allowOverlap="1" wp14:anchorId="4E932130" wp14:editId="7B5751D9">
                      <wp:simplePos x="0" y="0"/>
                      <wp:positionH relativeFrom="column">
                        <wp:posOffset>81915</wp:posOffset>
                      </wp:positionH>
                      <wp:positionV relativeFrom="paragraph">
                        <wp:posOffset>-184785</wp:posOffset>
                      </wp:positionV>
                      <wp:extent cx="1558020" cy="913130"/>
                      <wp:effectExtent l="38100" t="38100" r="23495" b="39370"/>
                      <wp:wrapNone/>
                      <wp:docPr id="765969232"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1558020" cy="913130"/>
                            </w14:xfrm>
                          </w14:contentPart>
                        </a:graphicData>
                      </a:graphic>
                    </wp:anchor>
                  </w:drawing>
                </mc:Choice>
                <mc:Fallback>
                  <w:pict>
                    <v:shapetype w14:anchorId="35B6B1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6.1pt;margin-top:-14.9pt;width:123.4pt;height:72.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">
                      <v:imagedata r:id="rId14" o:title=""/>
                    </v:shape>
                  </w:pict>
                </mc:Fallback>
              </mc:AlternateContent>
            </w:r>
            <w:r>
              <w:rPr>
                <w:noProof/>
              </w:rPr>
              <mc:AlternateContent>
                <mc:Choice Requires="wpi">
                  <w:drawing>
                    <wp:anchor distT="0" distB="0" distL="114300" distR="114300" simplePos="0" relativeHeight="251659264" behindDoc="0" locked="0" layoutInCell="1" allowOverlap="1" wp14:anchorId="3C89A1D8" wp14:editId="378C2EC6">
                      <wp:simplePos x="0" y="0"/>
                      <wp:positionH relativeFrom="column">
                        <wp:posOffset>204230</wp:posOffset>
                      </wp:positionH>
                      <wp:positionV relativeFrom="paragraph">
                        <wp:posOffset>497720</wp:posOffset>
                      </wp:positionV>
                      <wp:extent cx="360" cy="360"/>
                      <wp:effectExtent l="38100" t="38100" r="38100" b="38100"/>
                      <wp:wrapNone/>
                      <wp:docPr id="669683741" name="Ink 2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398FF55C" id="Ink 21" o:spid="_x0000_s1026" type="#_x0000_t75" style="position:absolute;margin-left:15.75pt;margin-top:38.8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">
                      <v:imagedata r:id="rId16" o:title=""/>
                    </v:shape>
                  </w:pict>
                </mc:Fallback>
              </mc:AlternateContent>
            </w:r>
          </w:p>
        </w:tc>
        <w:tc>
          <w:tcPr>
            <w:tcW w:w="2500" w:type="pct"/>
            <w:shd w:val="clear" w:color="auto" w:fill="auto"/>
            <w:vAlign w:val="bottom"/>
          </w:tcPr>
          <w:p w14:paraId="4DE0A92D" w14:textId="77777777" w:rsidR="00CD366C" w:rsidRDefault="00CD366C" w:rsidP="00F4368E">
            <w:pPr>
              <w:pStyle w:val="body"/>
              <w:keepNext/>
              <w:overflowPunct w:val="0"/>
              <w:autoSpaceDE w:val="0"/>
              <w:autoSpaceDN w:val="0"/>
              <w:jc w:val="both"/>
              <w:textAlignment w:val="baseline"/>
            </w:pPr>
          </w:p>
        </w:tc>
      </w:tr>
      <w:tr w:rsidR="00CD366C" w:rsidRPr="009754DE" w14:paraId="35E9E304" w14:textId="77777777" w:rsidTr="00CA14FA">
        <w:trPr>
          <w:cantSplit/>
          <w:trHeight w:val="1134"/>
        </w:trPr>
        <w:tc>
          <w:tcPr>
            <w:tcW w:w="2500" w:type="pct"/>
            <w:shd w:val="clear" w:color="auto" w:fill="auto"/>
          </w:tcPr>
          <w:p w14:paraId="7195DB7F" w14:textId="77777777" w:rsidR="00A13514" w:rsidRPr="00A13514" w:rsidRDefault="00A13514" w:rsidP="00A13514">
            <w:pPr>
              <w:pStyle w:val="bodystrong"/>
            </w:pPr>
            <w:r w:rsidRPr="00A13514">
              <w:t xml:space="preserve">Annelie Bijpost </w:t>
            </w:r>
          </w:p>
          <w:p w14:paraId="1D128E93" w14:textId="77777777" w:rsidR="00CD366C" w:rsidRDefault="00A13514" w:rsidP="00A13514">
            <w:pPr>
              <w:pStyle w:val="bodystrong"/>
              <w:rPr>
                <w:b w:val="0"/>
                <w:bCs/>
              </w:rPr>
            </w:pPr>
            <w:r w:rsidRPr="00A13514">
              <w:rPr>
                <w:b w:val="0"/>
                <w:bCs/>
              </w:rPr>
              <w:t xml:space="preserve">Voorzitter </w:t>
            </w:r>
            <w:r w:rsidR="007401F6">
              <w:rPr>
                <w:b w:val="0"/>
                <w:bCs/>
              </w:rPr>
              <w:t>MNO</w:t>
            </w:r>
          </w:p>
          <w:p w14:paraId="6BF4658E" w14:textId="77777777" w:rsidR="00A13514" w:rsidRDefault="00A13514" w:rsidP="00A13514">
            <w:pPr>
              <w:pStyle w:val="bodystrong"/>
              <w:rPr>
                <w:b w:val="0"/>
                <w:bCs/>
              </w:rPr>
            </w:pPr>
          </w:p>
          <w:p w14:paraId="19E8F5B8" w14:textId="77777777" w:rsidR="00A13514" w:rsidRPr="00365127" w:rsidRDefault="00A13514" w:rsidP="00A13514">
            <w:pPr>
              <w:pStyle w:val="bodystrong"/>
              <w:rPr>
                <w:b w:val="0"/>
                <w:bCs/>
              </w:rPr>
            </w:pPr>
            <w:r w:rsidRPr="00365127">
              <w:rPr>
                <w:b w:val="0"/>
                <w:bCs/>
              </w:rPr>
              <w:t xml:space="preserve">T: </w:t>
            </w:r>
            <w:r w:rsidR="009754DE" w:rsidRPr="00365127">
              <w:rPr>
                <w:b w:val="0"/>
                <w:bCs/>
              </w:rPr>
              <w:t>+31610867631</w:t>
            </w:r>
            <w:r w:rsidR="009754DE" w:rsidRPr="00365127" w:rsidDel="009754DE">
              <w:rPr>
                <w:bCs/>
              </w:rPr>
              <w:t xml:space="preserve"> </w:t>
            </w:r>
          </w:p>
          <w:p w14:paraId="0FADA0B1" w14:textId="48E0A7AC" w:rsidR="00F37105" w:rsidRDefault="00F37105" w:rsidP="00A13514">
            <w:pPr>
              <w:pStyle w:val="bodystrong"/>
              <w:rPr>
                <w:bCs/>
                <w:lang w:val="en-US"/>
              </w:rPr>
            </w:pPr>
            <w:hyperlink r:id="rId17" w:history="1">
              <w:r w:rsidRPr="00FA284F">
                <w:rPr>
                  <w:rStyle w:val="Hyperlink"/>
                  <w:b w:val="0"/>
                  <w:bCs/>
                  <w:lang w:val="en-US"/>
                </w:rPr>
                <w:t>voorzitter@stichting-mno.nl</w:t>
              </w:r>
            </w:hyperlink>
            <w:r w:rsidR="009754DE" w:rsidRPr="00B90E6A" w:rsidDel="009754DE">
              <w:rPr>
                <w:bCs/>
                <w:lang w:val="en-US"/>
              </w:rPr>
              <w:t xml:space="preserve"> </w:t>
            </w:r>
          </w:p>
          <w:p w14:paraId="77B17E9E" w14:textId="77777777" w:rsidR="00F37105" w:rsidRDefault="00F37105" w:rsidP="00A13514">
            <w:pPr>
              <w:pStyle w:val="bodystrong"/>
              <w:rPr>
                <w:noProof/>
              </w:rPr>
            </w:pPr>
          </w:p>
          <w:p w14:paraId="4C001B24" w14:textId="70BC024F" w:rsidR="00142CE3" w:rsidRDefault="00F37105" w:rsidP="00A13514">
            <w:pPr>
              <w:pStyle w:val="bodystrong"/>
              <w:rPr>
                <w:bCs/>
                <w:lang w:val="en-US"/>
              </w:rPr>
            </w:pPr>
            <w:r>
              <w:rPr>
                <w:noProof/>
              </w:rPr>
              <w:drawing>
                <wp:inline distT="0" distB="0" distL="0" distR="0" wp14:anchorId="499C7744" wp14:editId="6955DC83">
                  <wp:extent cx="1897380" cy="1661160"/>
                  <wp:effectExtent l="0" t="0" r="7620" b="0"/>
                  <wp:docPr id="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7380" cy="1661160"/>
                          </a:xfrm>
                          <a:prstGeom prst="rect">
                            <a:avLst/>
                          </a:prstGeom>
                          <a:noFill/>
                          <a:ln>
                            <a:noFill/>
                          </a:ln>
                        </pic:spPr>
                      </pic:pic>
                    </a:graphicData>
                  </a:graphic>
                </wp:inline>
              </w:drawing>
            </w:r>
          </w:p>
          <w:p w14:paraId="19275482" w14:textId="77777777" w:rsidR="00F37105" w:rsidRPr="00B90E6A" w:rsidRDefault="00F37105" w:rsidP="00A13514">
            <w:pPr>
              <w:pStyle w:val="bodystrong"/>
              <w:rPr>
                <w:b w:val="0"/>
                <w:bCs/>
                <w:lang w:val="en-US"/>
              </w:rPr>
            </w:pPr>
          </w:p>
        </w:tc>
        <w:tc>
          <w:tcPr>
            <w:tcW w:w="2500" w:type="pct"/>
            <w:shd w:val="clear" w:color="auto" w:fill="auto"/>
          </w:tcPr>
          <w:p w14:paraId="14E1CFB4" w14:textId="77777777" w:rsidR="00CD366C" w:rsidRPr="00B90E6A" w:rsidRDefault="00CD366C" w:rsidP="00F4368E">
            <w:pPr>
              <w:pStyle w:val="bodystrong"/>
              <w:keepNext/>
              <w:rPr>
                <w:lang w:val="en-US"/>
              </w:rPr>
            </w:pPr>
            <w:bookmarkStart w:id="36" w:name="bmSecondAuthorSignOff"/>
            <w:bookmarkEnd w:id="36"/>
          </w:p>
        </w:tc>
      </w:tr>
    </w:tbl>
    <w:p w14:paraId="68B6D3E3" w14:textId="77777777" w:rsidR="00C34367" w:rsidRPr="00B90E6A" w:rsidRDefault="00C34367">
      <w:pPr>
        <w:pStyle w:val="MarginText"/>
        <w:rPr>
          <w:lang w:val="en-US"/>
        </w:rPr>
      </w:pPr>
      <w:bookmarkStart w:id="37" w:name="bmCCLetter"/>
      <w:bookmarkEnd w:id="37"/>
    </w:p>
    <w:sectPr w:rsidR="00C34367" w:rsidRPr="00B90E6A" w:rsidSect="00C72E57">
      <w:headerReference w:type="even" r:id="rId19"/>
      <w:headerReference w:type="default" r:id="rId20"/>
      <w:footerReference w:type="default" r:id="rId21"/>
      <w:endnotePr>
        <w:numFmt w:val="decimal"/>
      </w:endnotePr>
      <w:type w:val="continuous"/>
      <w:pgSz w:w="11906" w:h="16838"/>
      <w:pgMar w:top="1418" w:right="1418" w:bottom="1418" w:left="1418" w:header="561"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F7F01" w14:textId="77777777" w:rsidR="000D0E3B" w:rsidRDefault="000D0E3B">
      <w:pPr>
        <w:spacing w:line="20" w:lineRule="exact"/>
      </w:pPr>
    </w:p>
  </w:endnote>
  <w:endnote w:type="continuationSeparator" w:id="0">
    <w:p w14:paraId="36B009FE" w14:textId="77777777" w:rsidR="000D0E3B" w:rsidRDefault="000D0E3B">
      <w:pPr>
        <w:spacing w:line="20" w:lineRule="exact"/>
      </w:pPr>
    </w:p>
  </w:endnote>
  <w:endnote w:type="continuationNotice" w:id="1">
    <w:p w14:paraId="2961D1A0" w14:textId="77777777" w:rsidR="000D0E3B" w:rsidRDefault="000D0E3B">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ｺﾞｼｯｸ">
    <w:altName w:val="MS Gothic"/>
    <w:charset w:val="80"/>
    <w:family w:val="modern"/>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9F08" w14:textId="77777777" w:rsidR="00527772" w:rsidRDefault="00527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1A70" w14:textId="77777777" w:rsidR="006C7972" w:rsidRPr="00F22A3A" w:rsidRDefault="006C7972" w:rsidP="003A3B6B">
    <w:pPr>
      <w:spacing w:before="240"/>
      <w:rPr>
        <w:sz w:val="16"/>
        <w:szCs w:val="16"/>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tblGrid>
    <w:tr w:rsidR="003A3B6B" w14:paraId="7A9B6779" w14:textId="77777777" w:rsidTr="002066DD">
      <w:tc>
        <w:tcPr>
          <w:tcW w:w="5000" w:type="pct"/>
          <w:tcMar>
            <w:left w:w="0" w:type="dxa"/>
            <w:right w:w="0" w:type="dxa"/>
          </w:tcMar>
          <w:vAlign w:val="bottom"/>
        </w:tcPr>
        <w:p w14:paraId="66F90756" w14:textId="77777777" w:rsidR="003A3B6B" w:rsidRPr="004956D9" w:rsidRDefault="003A3B6B" w:rsidP="00DF56FB">
          <w:pPr>
            <w:pStyle w:val="footer0"/>
          </w:pPr>
          <w:bookmarkStart w:id="31" w:name="_Hlk23847558"/>
        </w:p>
      </w:tc>
    </w:tr>
    <w:bookmarkEnd w:id="31"/>
  </w:tbl>
  <w:p w14:paraId="36DD891D" w14:textId="77777777" w:rsidR="00C947FA" w:rsidRDefault="00C94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EE73" w14:textId="77777777" w:rsidR="00527772" w:rsidRDefault="005277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C4AC5" w14:textId="77777777" w:rsidR="00C93360" w:rsidRDefault="00C933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D647E" w14:textId="77777777" w:rsidR="000D0E3B" w:rsidRDefault="000D0E3B">
      <w:r>
        <w:separator/>
      </w:r>
    </w:p>
  </w:footnote>
  <w:footnote w:type="continuationSeparator" w:id="0">
    <w:p w14:paraId="1DA998D8" w14:textId="77777777" w:rsidR="000D0E3B" w:rsidRDefault="000D0E3B">
      <w:r>
        <w:continuationSeparator/>
      </w:r>
    </w:p>
  </w:footnote>
  <w:footnote w:type="continuationNotice" w:id="1">
    <w:p w14:paraId="1536DAE7" w14:textId="77777777" w:rsidR="000D0E3B" w:rsidRDefault="000D0E3B"/>
  </w:footnote>
  <w:footnote w:id="2">
    <w:p w14:paraId="19557152" w14:textId="77777777" w:rsidR="007401F6" w:rsidRDefault="007401F6" w:rsidP="0086510C">
      <w:pPr>
        <w:pStyle w:val="FootnoteText"/>
        <w:ind w:left="0" w:firstLine="0"/>
        <w:jc w:val="both"/>
      </w:pPr>
      <w:r>
        <w:rPr>
          <w:rStyle w:val="FootnoteReference"/>
        </w:rPr>
        <w:footnoteRef/>
      </w:r>
      <w:r>
        <w:t xml:space="preserve"> Marnix Holtzer </w:t>
      </w:r>
      <w:r w:rsidR="00D97DA4">
        <w:t xml:space="preserve">is </w:t>
      </w:r>
      <w:r w:rsidRPr="00394644">
        <w:t xml:space="preserve">advocaat bij DLA Piper, waar hij hoofd is van de Litigation &amp; Regulatory praktijk. </w:t>
      </w:r>
      <w:r w:rsidR="00D97DA4">
        <w:t>H</w:t>
      </w:r>
      <w:r w:rsidRPr="00394644">
        <w:t xml:space="preserve">ij </w:t>
      </w:r>
      <w:r w:rsidR="00D97DA4">
        <w:t xml:space="preserve">promoveerde </w:t>
      </w:r>
      <w:r w:rsidRPr="00394644">
        <w:t xml:space="preserve">aan de Rijksuniversiteit Groningen </w:t>
      </w:r>
      <w:r w:rsidR="00B02D38">
        <w:t>op het</w:t>
      </w:r>
      <w:r w:rsidRPr="00394644">
        <w:t xml:space="preserve"> proefschrift </w:t>
      </w:r>
      <w:r>
        <w:t>“</w:t>
      </w:r>
      <w:r w:rsidRPr="00394644">
        <w:t>De invloed van werknemers op de strategie van de vennootschap</w:t>
      </w:r>
      <w:r>
        <w:t>”</w:t>
      </w:r>
      <w:r w:rsidR="00B02D38">
        <w:t xml:space="preserve"> </w:t>
      </w:r>
      <w:r w:rsidRPr="00394644">
        <w:t>(Instituut voor Ondernemingsrecht, nr. 95, Deventer: Kluwer 2014</w:t>
      </w:r>
      <w:r>
        <w:t>)</w:t>
      </w:r>
      <w:r w:rsidR="00D97DA4">
        <w:t>.</w:t>
      </w:r>
    </w:p>
  </w:footnote>
  <w:footnote w:id="3">
    <w:p w14:paraId="7DE91E44" w14:textId="77777777" w:rsidR="009F16BD" w:rsidRDefault="009F16BD" w:rsidP="0086510C">
      <w:pPr>
        <w:pStyle w:val="FootnoteText"/>
        <w:jc w:val="both"/>
      </w:pPr>
      <w:r>
        <w:rPr>
          <w:rStyle w:val="FootnoteReference"/>
        </w:rPr>
        <w:footnoteRef/>
      </w:r>
      <w:r>
        <w:t xml:space="preserve"> Toelichting principe 1.1 van de Code.</w:t>
      </w:r>
    </w:p>
  </w:footnote>
  <w:footnote w:id="4">
    <w:p w14:paraId="733B21D8" w14:textId="77777777" w:rsidR="009F16BD" w:rsidRDefault="009F16BD" w:rsidP="0086510C">
      <w:pPr>
        <w:pStyle w:val="FootnoteText"/>
        <w:jc w:val="both"/>
      </w:pPr>
      <w:r>
        <w:rPr>
          <w:rStyle w:val="FootnoteReference"/>
        </w:rPr>
        <w:footnoteRef/>
      </w:r>
      <w:r>
        <w:t xml:space="preserve"> Reactie Stichting </w:t>
      </w:r>
      <w:r w:rsidR="007401F6">
        <w:t>MNO</w:t>
      </w:r>
      <w:r>
        <w:t xml:space="preserve"> op wijzigingsvoorstellen Corporate Governance Code 2022.</w:t>
      </w:r>
    </w:p>
  </w:footnote>
  <w:footnote w:id="5">
    <w:p w14:paraId="3E8E4126" w14:textId="77777777" w:rsidR="00793316" w:rsidRDefault="00793316" w:rsidP="0086510C">
      <w:pPr>
        <w:pStyle w:val="FootnoteText"/>
        <w:ind w:left="0" w:firstLine="0"/>
        <w:jc w:val="both"/>
      </w:pPr>
      <w:r>
        <w:rPr>
          <w:rStyle w:val="FootnoteReference"/>
        </w:rPr>
        <w:footnoteRef/>
      </w:r>
      <w:r>
        <w:t xml:space="preserve"> </w:t>
      </w:r>
      <w:r w:rsidR="007401F6">
        <w:t>M. Holtzer</w:t>
      </w:r>
      <w:r w:rsidR="007401F6" w:rsidRPr="00394644">
        <w:rPr>
          <w:rFonts w:ascii="Fira Sans" w:hAnsi="Fira Sans"/>
          <w:i/>
          <w:iCs/>
          <w:color w:val="232323"/>
          <w:sz w:val="22"/>
          <w:szCs w:val="22"/>
        </w:rPr>
        <w:t xml:space="preserve"> </w:t>
      </w:r>
      <w:r w:rsidR="007401F6" w:rsidRPr="00394644">
        <w:rPr>
          <w:i/>
          <w:iCs/>
        </w:rPr>
        <w:t>De invloed van werknemers op de strategie van de vennootschap</w:t>
      </w:r>
      <w:r w:rsidR="007401F6" w:rsidRPr="00394644">
        <w:t> (Instituut voor Ondernemingsrecht, nr. 95), Deventer: Kluwer 2014</w:t>
      </w:r>
      <w:r w:rsidR="007401F6">
        <w:t>, p. 9.</w:t>
      </w:r>
    </w:p>
  </w:footnote>
  <w:footnote w:id="6">
    <w:p w14:paraId="72661502" w14:textId="77777777" w:rsidR="004A559E" w:rsidRDefault="004A559E" w:rsidP="0086510C">
      <w:pPr>
        <w:pStyle w:val="FootnoteText"/>
        <w:jc w:val="both"/>
      </w:pPr>
      <w:r>
        <w:rPr>
          <w:rStyle w:val="FootnoteReference"/>
        </w:rPr>
        <w:footnoteRef/>
      </w:r>
      <w:r>
        <w:t xml:space="preserve"> Gerechtshof Amsterdam (OK) 17 mei 2023, ECLI:NL: GHAMS:2023:1119.</w:t>
      </w:r>
    </w:p>
  </w:footnote>
  <w:footnote w:id="7">
    <w:p w14:paraId="5140F57F" w14:textId="77777777" w:rsidR="004A559E" w:rsidRDefault="004A559E" w:rsidP="0086510C">
      <w:pPr>
        <w:pStyle w:val="FootnoteText"/>
        <w:jc w:val="both"/>
      </w:pPr>
      <w:r>
        <w:rPr>
          <w:rStyle w:val="FootnoteReference"/>
        </w:rPr>
        <w:footnoteRef/>
      </w:r>
      <w:r>
        <w:t xml:space="preserve"> Idem, r.o. </w:t>
      </w:r>
      <w:r w:rsidR="00BB4644">
        <w:t>3.8.7.</w:t>
      </w:r>
    </w:p>
  </w:footnote>
  <w:footnote w:id="8">
    <w:p w14:paraId="4416E812" w14:textId="77777777" w:rsidR="00BB4644" w:rsidRDefault="00BB4644" w:rsidP="0086510C">
      <w:pPr>
        <w:pStyle w:val="FootnoteText"/>
        <w:ind w:left="0" w:firstLine="0"/>
        <w:jc w:val="both"/>
      </w:pPr>
      <w:r>
        <w:rPr>
          <w:rStyle w:val="FootnoteReference"/>
        </w:rPr>
        <w:footnoteRef/>
      </w:r>
      <w:r>
        <w:t xml:space="preserve"> </w:t>
      </w:r>
      <w:r w:rsidRPr="00BB4644">
        <w:t xml:space="preserve">D. Schwartz </w:t>
      </w:r>
      <w:r w:rsidR="00124052">
        <w:t xml:space="preserve">stelt dat </w:t>
      </w:r>
      <w:r w:rsidR="00124052" w:rsidRPr="00124052">
        <w:t>in aanvulling op de wettelijke rechten van de ondernemingsraad</w:t>
      </w:r>
      <w:r w:rsidR="00124052">
        <w:t xml:space="preserve"> </w:t>
      </w:r>
      <w:r w:rsidR="00124052" w:rsidRPr="00124052">
        <w:t xml:space="preserve">meer aandacht </w:t>
      </w:r>
      <w:r w:rsidR="00124052">
        <w:t>mag</w:t>
      </w:r>
      <w:r w:rsidR="00124052" w:rsidRPr="00124052">
        <w:t xml:space="preserve"> zijn voor</w:t>
      </w:r>
      <w:r w:rsidR="00124052">
        <w:t xml:space="preserve"> </w:t>
      </w:r>
      <w:r w:rsidR="00124052" w:rsidRPr="00124052">
        <w:t xml:space="preserve">medezeggenschap in de Code, </w:t>
      </w:r>
      <w:r w:rsidR="00124052">
        <w:t>“</w:t>
      </w:r>
      <w:r w:rsidR="00124052" w:rsidRPr="00124052">
        <w:t>juist omdat de rol van de ondernemingsraad zo goed aansluit bij de doelstellingen ervan. De ondernemingsraad zou meer als gesprekpartner kunnen en moeten worden gezien bij de uitvoering van de Code, waar in sommige gevallen enkel gekeken wordt naar de rol van de RvC.</w:t>
      </w:r>
      <w:r w:rsidR="00124052">
        <w:t>”</w:t>
      </w:r>
      <w:r w:rsidR="00B42121">
        <w:t>, in: ‘</w:t>
      </w:r>
      <w:r w:rsidR="00B42121" w:rsidRPr="00BB4644">
        <w:t>De nieuwe Corporate Governance Code en de rol voor medezeggenschap: nog een wereld te winnen</w:t>
      </w:r>
      <w:r w:rsidR="00B42121">
        <w:t>’</w:t>
      </w:r>
      <w:r w:rsidR="00B42121" w:rsidRPr="00BB4644">
        <w:t xml:space="preserve">, </w:t>
      </w:r>
      <w:r w:rsidR="00B42121" w:rsidRPr="00BB4644">
        <w:rPr>
          <w:i/>
          <w:iCs/>
        </w:rPr>
        <w:t>TAC</w:t>
      </w:r>
      <w:r w:rsidR="00B42121" w:rsidRPr="00BB4644">
        <w:t xml:space="preserve"> 2023 nr. 3, p. 106</w:t>
      </w:r>
      <w:r w:rsidR="00B42121">
        <w:t xml:space="preserve">. </w:t>
      </w:r>
    </w:p>
  </w:footnote>
  <w:footnote w:id="9">
    <w:p w14:paraId="3DD1D9B3" w14:textId="77777777" w:rsidR="00DF15EC" w:rsidRDefault="00DF15EC" w:rsidP="0086510C">
      <w:pPr>
        <w:pStyle w:val="FootnoteText"/>
        <w:ind w:left="0" w:firstLine="0"/>
        <w:jc w:val="both"/>
      </w:pPr>
      <w:r>
        <w:rPr>
          <w:rStyle w:val="FootnoteReference"/>
        </w:rPr>
        <w:footnoteRef/>
      </w:r>
      <w:r>
        <w:t xml:space="preserve"> </w:t>
      </w:r>
      <w:r w:rsidRPr="00DF15EC">
        <w:t>R. Goodijk</w:t>
      </w:r>
      <w:r>
        <w:t xml:space="preserve"> benadrukt in 1998 al dat </w:t>
      </w:r>
      <w:r w:rsidRPr="00DF15EC">
        <w:t xml:space="preserve">“Via medezeggenschap kunnen ook de werknemers(vertegenwoordigers) hun overlegpartners aanspreken op de externe effekten van het ondernemingsbeleid, en de maatschappelijke verantwoordelijkheid mede gestalte geven. Ondernemingsraden zouden – samen met vakbonden – veel </w:t>
      </w:r>
      <w:r w:rsidR="00BA37B3" w:rsidRPr="00DF15EC">
        <w:t>actiever</w:t>
      </w:r>
      <w:r w:rsidRPr="00DF15EC">
        <w:t xml:space="preserve"> moeten meedoen in het uitzetten van de richting waarin ondernemingen zich dienen te ontwikkelen</w:t>
      </w:r>
      <w:r>
        <w:t xml:space="preserve"> […]”, in:</w:t>
      </w:r>
      <w:r w:rsidRPr="00DF15EC">
        <w:t xml:space="preserve"> </w:t>
      </w:r>
      <w:r w:rsidRPr="00DF15EC">
        <w:rPr>
          <w:i/>
          <w:iCs/>
        </w:rPr>
        <w:t>Corporate governance en medezeggenschap</w:t>
      </w:r>
      <w:r w:rsidRPr="00DF15EC">
        <w:t>, Assen: Van Gorcum 1998, p. 84.</w:t>
      </w:r>
      <w:r w:rsidR="00391F86">
        <w:t xml:space="preserve"> D. Schwartz meent dat “[d]e ondernemingsraad zou meer als gesprekspartner</w:t>
      </w:r>
      <w:r w:rsidR="005349ED">
        <w:t xml:space="preserve"> kunnen en moeten worden gezien bij de uitvoering van de Code […]”, in: ‘</w:t>
      </w:r>
      <w:r w:rsidR="005349ED" w:rsidRPr="00BB4644">
        <w:t>De nieuwe Corporate Governance Code en de rol voor medezeggenschap: nog een wereld te winnen</w:t>
      </w:r>
      <w:r w:rsidR="005349ED">
        <w:t>’</w:t>
      </w:r>
      <w:r w:rsidR="005349ED" w:rsidRPr="00BB4644">
        <w:t xml:space="preserve">, </w:t>
      </w:r>
      <w:r w:rsidR="005349ED" w:rsidRPr="00BB4644">
        <w:rPr>
          <w:i/>
          <w:iCs/>
        </w:rPr>
        <w:t>TAC</w:t>
      </w:r>
      <w:r w:rsidR="005349ED" w:rsidRPr="00BB4644">
        <w:t xml:space="preserve"> 2023 nr. 3, p. 1</w:t>
      </w:r>
      <w:r w:rsidR="005349ED">
        <w:t>10.</w:t>
      </w:r>
      <w:r w:rsidRPr="00DF15EC">
        <w:t xml:space="preserve"> </w:t>
      </w:r>
    </w:p>
  </w:footnote>
  <w:footnote w:id="10">
    <w:p w14:paraId="369975BB" w14:textId="77777777" w:rsidR="00C7649D" w:rsidRDefault="00C7649D" w:rsidP="00CD4EB6">
      <w:pPr>
        <w:pStyle w:val="FootnoteText"/>
        <w:ind w:left="0" w:firstLine="0"/>
        <w:jc w:val="both"/>
      </w:pPr>
      <w:r>
        <w:rPr>
          <w:rStyle w:val="FootnoteReference"/>
        </w:rPr>
        <w:footnoteRef/>
      </w:r>
      <w:r>
        <w:t xml:space="preserve"> R. de Jager &amp; W. Peters lichten toe dat de ondernemingsraad, gelet op artikel 23 WOR, punten betreffende bijvoorbeeld diversiteit zowel in als buiten de overlegvergadering onder de aandacht van de ondernemer kan brengen, een stimulerende taak op grond van artikel 28 WOR heeft over een aantal onderwerpen waarover gerapporteerd moet worden, en indien de rapportagestandaarden aanleiding vormen om beleid vast te stellen, te wijzigen of in te trekken, het mogelijk is dat de ondernemingsraad in een dergelijk geval een instemmingsrecht heeft op grond van artikel 27 WOR. Zo schrijft rapportage-eis S1-13 voor om te rapporteren over de mate waarin werknemers opleiding en ontwikkeling aangeboden krijgen, een onderwerp waarover de ondernemingsraad een instemmingsrecht heeft, in: ‘Het spreekrecht van de ondernemingsraad bij beurs-NV’s: een roepende in een vennootschapsrechtelijke woestijn?’, </w:t>
      </w:r>
      <w:r w:rsidRPr="00DD7450">
        <w:rPr>
          <w:i/>
          <w:iCs/>
        </w:rPr>
        <w:t>Ondernemingsrecht</w:t>
      </w:r>
      <w:r>
        <w:t xml:space="preserve"> 2023/59, paragraaf 4.3. </w:t>
      </w:r>
    </w:p>
  </w:footnote>
  <w:footnote w:id="11">
    <w:p w14:paraId="38464846" w14:textId="77777777" w:rsidR="00EA1350" w:rsidRDefault="00EA1350" w:rsidP="0086510C">
      <w:pPr>
        <w:pStyle w:val="FootnoteText"/>
        <w:ind w:left="0" w:firstLine="0"/>
        <w:jc w:val="both"/>
      </w:pPr>
      <w:r>
        <w:rPr>
          <w:rStyle w:val="FootnoteReference"/>
        </w:rPr>
        <w:footnoteRef/>
      </w:r>
      <w:r>
        <w:t xml:space="preserve"> J.</w:t>
      </w:r>
      <w:r w:rsidR="00BA37B3">
        <w:t>M.</w:t>
      </w:r>
      <w:r>
        <w:t xml:space="preserve"> van Slooten</w:t>
      </w:r>
      <w:r w:rsidR="008E6091">
        <w:t xml:space="preserve"> </w:t>
      </w:r>
      <w:r w:rsidR="008E6091" w:rsidRPr="008E6091">
        <w:t xml:space="preserve">wijst erop dat de </w:t>
      </w:r>
      <w:r w:rsidR="008E6091">
        <w:t>ondernemingsraad</w:t>
      </w:r>
      <w:r w:rsidR="008E6091" w:rsidRPr="008E6091">
        <w:t xml:space="preserve"> een goed klankbord kan zijn voor de ondernemer, maar benadrukt ook de risico's en verantwoordelijkheden die gepaard gaan met </w:t>
      </w:r>
      <w:r w:rsidR="0005255B">
        <w:t xml:space="preserve">bijvoorbeeld </w:t>
      </w:r>
      <w:r w:rsidR="008E6091" w:rsidRPr="008E6091">
        <w:t>het innemen van een publieke stellingname. Hij stelt dat de werkgever bij twijfel over het draagvlak onder het personeel zich beter neutraal kan opstellen om arbeidsrechtelijke risico's te vermijden</w:t>
      </w:r>
      <w:r>
        <w:t>,</w:t>
      </w:r>
      <w:r w:rsidR="0005255B">
        <w:t xml:space="preserve"> in:</w:t>
      </w:r>
      <w:r>
        <w:t xml:space="preserve"> ‘Is (iedere) Mickey pro-gay?’, </w:t>
      </w:r>
      <w:r w:rsidRPr="0005255B">
        <w:rPr>
          <w:i/>
          <w:iCs/>
        </w:rPr>
        <w:t>Ondernemingsrecht</w:t>
      </w:r>
      <w:r>
        <w:t xml:space="preserve"> 2024/07.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2242" w14:textId="77777777" w:rsidR="00527772" w:rsidRDefault="00527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1" w:type="pct"/>
      <w:tblLayout w:type="fixed"/>
      <w:tblCellMar>
        <w:left w:w="0" w:type="dxa"/>
        <w:right w:w="0" w:type="dxa"/>
      </w:tblCellMar>
      <w:tblLook w:val="01E0" w:firstRow="1" w:lastRow="1" w:firstColumn="1" w:lastColumn="1" w:noHBand="0" w:noVBand="0"/>
    </w:tblPr>
    <w:tblGrid>
      <w:gridCol w:w="4245"/>
      <w:gridCol w:w="2129"/>
      <w:gridCol w:w="424"/>
      <w:gridCol w:w="2268"/>
    </w:tblGrid>
    <w:tr w:rsidR="005F3B07" w14:paraId="5EE46952" w14:textId="77777777" w:rsidTr="005F3B07">
      <w:trPr>
        <w:trHeight w:val="1288"/>
      </w:trPr>
      <w:tc>
        <w:tcPr>
          <w:tcW w:w="2341" w:type="pct"/>
          <w:vMerge w:val="restart"/>
          <w:hideMark/>
        </w:tcPr>
        <w:p w14:paraId="44DCA80A" w14:textId="77777777" w:rsidR="005F3B07" w:rsidRDefault="005F3B07" w:rsidP="005F3B07">
          <w:pPr>
            <w:pStyle w:val="header1"/>
            <w:overflowPunct w:val="0"/>
            <w:autoSpaceDE w:val="0"/>
            <w:autoSpaceDN w:val="0"/>
            <w:jc w:val="both"/>
            <w:textAlignment w:val="baseline"/>
          </w:pPr>
        </w:p>
      </w:tc>
      <w:tc>
        <w:tcPr>
          <w:tcW w:w="1174" w:type="pct"/>
          <w:vMerge w:val="restart"/>
        </w:tcPr>
        <w:p w14:paraId="60275AF4" w14:textId="77777777" w:rsidR="005F3B07" w:rsidRPr="00490142" w:rsidRDefault="005F3B07" w:rsidP="005F3B07">
          <w:pPr>
            <w:pStyle w:val="headerstrong"/>
            <w:overflowPunct w:val="0"/>
            <w:autoSpaceDE w:val="0"/>
            <w:autoSpaceDN w:val="0"/>
            <w:textAlignment w:val="baseline"/>
            <w:rPr>
              <w:b w:val="0"/>
              <w:szCs w:val="14"/>
            </w:rPr>
          </w:pPr>
          <w:bookmarkStart w:id="7" w:name="bmAddressAltOfficeBlock"/>
          <w:bookmarkEnd w:id="7"/>
        </w:p>
      </w:tc>
      <w:tc>
        <w:tcPr>
          <w:tcW w:w="234" w:type="pct"/>
          <w:vMerge w:val="restart"/>
        </w:tcPr>
        <w:p w14:paraId="60D91BE1" w14:textId="77777777" w:rsidR="005F3B07" w:rsidRPr="00490142" w:rsidRDefault="005F3B07" w:rsidP="005F3B07">
          <w:pPr>
            <w:pStyle w:val="headerstrong"/>
            <w:overflowPunct w:val="0"/>
            <w:autoSpaceDE w:val="0"/>
            <w:autoSpaceDN w:val="0"/>
            <w:textAlignment w:val="baseline"/>
            <w:rPr>
              <w:b w:val="0"/>
              <w:szCs w:val="14"/>
            </w:rPr>
          </w:pPr>
        </w:p>
      </w:tc>
      <w:tc>
        <w:tcPr>
          <w:tcW w:w="1251" w:type="pct"/>
          <w:hideMark/>
        </w:tcPr>
        <w:p w14:paraId="040F6D65" w14:textId="77777777" w:rsidR="005F3B07" w:rsidRDefault="005F3B07" w:rsidP="005F3B07">
          <w:pPr>
            <w:pStyle w:val="header1"/>
            <w:overflowPunct w:val="0"/>
            <w:autoSpaceDE w:val="0"/>
            <w:autoSpaceDN w:val="0"/>
            <w:jc w:val="both"/>
            <w:textAlignment w:val="baseline"/>
            <w:rPr>
              <w:b/>
            </w:rPr>
          </w:pPr>
        </w:p>
      </w:tc>
    </w:tr>
    <w:tr w:rsidR="005F3B07" w14:paraId="51D27B00" w14:textId="77777777" w:rsidTr="005F3B07">
      <w:tc>
        <w:tcPr>
          <w:tcW w:w="2341" w:type="pct"/>
          <w:vMerge/>
          <w:vAlign w:val="center"/>
          <w:hideMark/>
        </w:tcPr>
        <w:p w14:paraId="7BA96061" w14:textId="77777777" w:rsidR="005F3B07" w:rsidRDefault="005F3B07" w:rsidP="005F3B07">
          <w:pPr>
            <w:rPr>
              <w:sz w:val="14"/>
            </w:rPr>
          </w:pPr>
        </w:p>
      </w:tc>
      <w:tc>
        <w:tcPr>
          <w:tcW w:w="1174" w:type="pct"/>
          <w:vMerge/>
        </w:tcPr>
        <w:p w14:paraId="2BE3512A" w14:textId="77777777" w:rsidR="005F3B07" w:rsidRDefault="005F3B07" w:rsidP="005F3B07">
          <w:pPr>
            <w:pStyle w:val="header1"/>
            <w:overflowPunct w:val="0"/>
            <w:autoSpaceDE w:val="0"/>
            <w:autoSpaceDN w:val="0"/>
            <w:jc w:val="both"/>
            <w:textAlignment w:val="baseline"/>
          </w:pPr>
        </w:p>
      </w:tc>
      <w:tc>
        <w:tcPr>
          <w:tcW w:w="234" w:type="pct"/>
          <w:vMerge/>
        </w:tcPr>
        <w:p w14:paraId="4AAD8FB3" w14:textId="77777777" w:rsidR="005F3B07" w:rsidRDefault="005F3B07" w:rsidP="005F3B07">
          <w:pPr>
            <w:pStyle w:val="header1"/>
            <w:overflowPunct w:val="0"/>
            <w:autoSpaceDE w:val="0"/>
            <w:autoSpaceDN w:val="0"/>
            <w:jc w:val="both"/>
            <w:textAlignment w:val="baseline"/>
          </w:pPr>
        </w:p>
      </w:tc>
      <w:tc>
        <w:tcPr>
          <w:tcW w:w="1251" w:type="pct"/>
          <w:hideMark/>
        </w:tcPr>
        <w:p w14:paraId="7F6E9EE4" w14:textId="77777777" w:rsidR="005F3B07" w:rsidRDefault="005F3B07" w:rsidP="005F3B07">
          <w:pPr>
            <w:pStyle w:val="header1"/>
            <w:overflowPunct w:val="0"/>
            <w:autoSpaceDE w:val="0"/>
            <w:autoSpaceDN w:val="0"/>
            <w:jc w:val="both"/>
            <w:textAlignment w:val="baseline"/>
          </w:pPr>
          <w:r>
            <w:t> </w:t>
          </w:r>
        </w:p>
      </w:tc>
    </w:tr>
  </w:tbl>
  <w:p w14:paraId="12C597AE" w14:textId="77777777" w:rsidR="00610A9A" w:rsidRDefault="00120A2F" w:rsidP="00610A9A">
    <w:pPr>
      <w:rPr>
        <w:b/>
        <w:szCs w:val="20"/>
      </w:rPr>
    </w:pPr>
    <w:bookmarkStart w:id="8" w:name="bmFirmNameLine"/>
    <w:bookmarkEnd w:id="8"/>
    <w:r>
      <w:rPr>
        <w:noProof/>
      </w:rPr>
      <mc:AlternateContent>
        <mc:Choice Requires="wps">
          <w:drawing>
            <wp:anchor distT="0" distB="0" distL="114300" distR="114300" simplePos="0" relativeHeight="251668480" behindDoc="0" locked="0" layoutInCell="1" allowOverlap="1" wp14:anchorId="3E489CE8" wp14:editId="02B84794">
              <wp:simplePos x="0" y="0"/>
              <wp:positionH relativeFrom="page">
                <wp:posOffset>73660</wp:posOffset>
              </wp:positionH>
              <wp:positionV relativeFrom="paragraph">
                <wp:posOffset>5287645</wp:posOffset>
              </wp:positionV>
              <wp:extent cx="635000" cy="12700"/>
              <wp:effectExtent l="0" t="0" r="0" b="0"/>
              <wp:wrapNone/>
              <wp:docPr id="1952777924"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12700"/>
                      </a:xfrm>
                      <a:prstGeom prst="rect">
                        <a:avLst/>
                      </a:prstGeom>
                      <a:solidFill>
                        <a:sysClr val="window" lastClr="FFFFFF"/>
                      </a:solidFill>
                      <a:ln w="6350">
                        <a:noFill/>
                      </a:ln>
                    </wps:spPr>
                    <wps:txbx>
                      <w:txbxContent>
                        <w:p w14:paraId="30517417" w14:textId="77777777" w:rsidR="005C5AA7" w:rsidRPr="00BD3EAF" w:rsidRDefault="005C5AA7" w:rsidP="005C5AA7">
                          <w:pPr>
                            <w:rPr>
                              <w:sz w:val="16"/>
                              <w:szCs w:val="16"/>
                              <w:lang w:val="en-US"/>
                            </w:rPr>
                          </w:pPr>
                          <w:r w:rsidRPr="00BD3EAF">
                            <w:rPr>
                              <w:sz w:val="16"/>
                              <w:szCs w:val="16"/>
                              <w:lang w:val="en-US"/>
                            </w:rPr>
                            <w:t>Doc Info</w:t>
                          </w:r>
                        </w:p>
                        <w:p w14:paraId="3FDF5D50" w14:textId="77777777" w:rsidR="005C5AA7" w:rsidRPr="00BD3EAF" w:rsidRDefault="005C5AA7" w:rsidP="005C5AA7">
                          <w:pPr>
                            <w:rPr>
                              <w:sz w:val="16"/>
                              <w:szCs w:val="16"/>
                              <w:lang w:val="en-US"/>
                            </w:rPr>
                          </w:pPr>
                          <w:r w:rsidRPr="00BD3EAF">
                            <w:rPr>
                              <w:sz w:val="16"/>
                              <w:szCs w:val="16"/>
                              <w:lang w:val="en-US"/>
                            </w:rPr>
                            <w:t xml:space="preserve">Branding: </w:t>
                          </w:r>
                          <w:bookmarkStart w:id="9" w:name="bmBrandingStatus"/>
                          <w:r w:rsidRPr="00BD3EAF">
                            <w:rPr>
                              <w:sz w:val="16"/>
                              <w:szCs w:val="16"/>
                              <w:lang w:val="en-US"/>
                            </w:rPr>
                            <w:t>bmBrandingStatus</w:t>
                          </w:r>
                          <w:bookmarkEnd w:id="9"/>
                        </w:p>
                        <w:p w14:paraId="770BA06C" w14:textId="77777777" w:rsidR="005C5AA7" w:rsidRPr="00BD3EAF" w:rsidRDefault="005C5AA7" w:rsidP="005C5AA7">
                          <w:pPr>
                            <w:rPr>
                              <w:sz w:val="16"/>
                              <w:szCs w:val="16"/>
                              <w:lang w:val="en-US"/>
                            </w:rPr>
                          </w:pPr>
                          <w:r w:rsidRPr="00BD3EAF">
                            <w:rPr>
                              <w:sz w:val="16"/>
                              <w:szCs w:val="16"/>
                              <w:lang w:val="en-US"/>
                            </w:rPr>
                            <w:t xml:space="preserve">Wtermark Status: </w:t>
                          </w:r>
                          <w:bookmarkStart w:id="10" w:name="bmWatermarkStatus"/>
                          <w:r w:rsidRPr="00BD3EAF">
                            <w:rPr>
                              <w:sz w:val="16"/>
                              <w:szCs w:val="16"/>
                              <w:lang w:val="en-US"/>
                            </w:rPr>
                            <w:t>FALSE</w:t>
                          </w:r>
                          <w:bookmarkEnd w:id="10"/>
                        </w:p>
                        <w:p w14:paraId="141651B0" w14:textId="77777777" w:rsidR="005C5AA7" w:rsidRPr="00BD3EAF" w:rsidRDefault="005C5AA7" w:rsidP="005C5AA7">
                          <w:pPr>
                            <w:rPr>
                              <w:sz w:val="16"/>
                              <w:szCs w:val="16"/>
                              <w:lang w:val="en-US"/>
                            </w:rPr>
                          </w:pPr>
                          <w:r w:rsidRPr="00BD3EAF">
                            <w:rPr>
                              <w:sz w:val="16"/>
                              <w:szCs w:val="16"/>
                              <w:lang w:val="en-US"/>
                            </w:rPr>
                            <w:t xml:space="preserve">FirmNameShort: </w:t>
                          </w:r>
                          <w:bookmarkStart w:id="11" w:name="bmBrandingFirmShortName"/>
                          <w:r w:rsidR="00BD3EAF" w:rsidRPr="00BD3EAF">
                            <w:rPr>
                              <w:sz w:val="16"/>
                              <w:szCs w:val="16"/>
                              <w:lang w:val="en-US"/>
                            </w:rPr>
                            <w:t>DLA Piper</w:t>
                          </w:r>
                          <w:bookmarkEnd w:id="11"/>
                        </w:p>
                        <w:p w14:paraId="3748898E" w14:textId="77777777" w:rsidR="005C5AA7" w:rsidRPr="00BD3EAF" w:rsidRDefault="005C5AA7" w:rsidP="005C5AA7">
                          <w:pPr>
                            <w:rPr>
                              <w:sz w:val="16"/>
                              <w:szCs w:val="16"/>
                              <w:lang w:val="en-US"/>
                            </w:rPr>
                          </w:pPr>
                          <w:r w:rsidRPr="00BD3EAF">
                            <w:rPr>
                              <w:sz w:val="16"/>
                              <w:szCs w:val="16"/>
                              <w:lang w:val="en-US"/>
                            </w:rPr>
                            <w:t>IncludeAppendix:</w:t>
                          </w:r>
                          <w:r w:rsidRPr="00BD3EAF">
                            <w:rPr>
                              <w:lang w:val="en-US"/>
                            </w:rPr>
                            <w:t xml:space="preserve"> </w:t>
                          </w:r>
                          <w:bookmarkStart w:id="12" w:name="bmIncludeAppendices"/>
                          <w:r w:rsidRPr="00BD3EAF">
                            <w:rPr>
                              <w:sz w:val="16"/>
                              <w:szCs w:val="16"/>
                              <w:lang w:val="en-US"/>
                            </w:rPr>
                            <w:t>bmIncludeAppendix</w:t>
                          </w:r>
                          <w:bookmarkEnd w:id="12"/>
                        </w:p>
                        <w:p w14:paraId="74D1E466" w14:textId="77777777" w:rsidR="005C5AA7" w:rsidRPr="00BD3EAF" w:rsidRDefault="005C5AA7" w:rsidP="005C5AA7">
                          <w:pPr>
                            <w:rPr>
                              <w:sz w:val="16"/>
                              <w:szCs w:val="16"/>
                              <w:lang w:val="en-US"/>
                            </w:rPr>
                          </w:pPr>
                          <w:r w:rsidRPr="00BD3EAF">
                            <w:rPr>
                              <w:sz w:val="16"/>
                              <w:szCs w:val="16"/>
                              <w:lang w:val="en-US"/>
                            </w:rPr>
                            <w:t xml:space="preserve">IncludeSchedules: </w:t>
                          </w:r>
                          <w:bookmarkStart w:id="13" w:name="bmIncludeSchedules"/>
                          <w:r w:rsidRPr="00BD3EAF">
                            <w:rPr>
                              <w:sz w:val="16"/>
                              <w:szCs w:val="16"/>
                              <w:lang w:val="en-US"/>
                            </w:rPr>
                            <w:t>bmIncludeSchedules</w:t>
                          </w:r>
                          <w:bookmarkEnd w:id="13"/>
                        </w:p>
                        <w:p w14:paraId="333418C3" w14:textId="77777777" w:rsidR="005C5AA7" w:rsidRPr="00BD3EAF" w:rsidRDefault="005C5AA7" w:rsidP="005C5AA7">
                          <w:pPr>
                            <w:rPr>
                              <w:sz w:val="16"/>
                              <w:szCs w:val="16"/>
                              <w:lang w:val="en-US"/>
                            </w:rPr>
                          </w:pPr>
                          <w:r w:rsidRPr="00BD3EAF">
                            <w:rPr>
                              <w:sz w:val="16"/>
                              <w:szCs w:val="16"/>
                              <w:lang w:val="en-US"/>
                            </w:rPr>
                            <w:t xml:space="preserve">WaveformSelection: </w:t>
                          </w:r>
                          <w:bookmarkStart w:id="14" w:name="bmBrandingWaveformSelection"/>
                          <w:r w:rsidRPr="00BD3EAF">
                            <w:rPr>
                              <w:sz w:val="16"/>
                              <w:szCs w:val="16"/>
                              <w:lang w:val="en-US"/>
                            </w:rPr>
                            <w:t>bmBrandingWaveformSelection</w:t>
                          </w:r>
                          <w:bookmarkEnd w:id="14"/>
                        </w:p>
                        <w:p w14:paraId="70A6C67B" w14:textId="77777777" w:rsidR="005C5AA7" w:rsidRPr="00BD3EAF" w:rsidRDefault="005C5AA7" w:rsidP="005C5AA7">
                          <w:pPr>
                            <w:rPr>
                              <w:lang w:val="en-US"/>
                            </w:rPr>
                          </w:pPr>
                          <w:r w:rsidRPr="00BD3EAF">
                            <w:rPr>
                              <w:rFonts w:cs="Arial"/>
                              <w:sz w:val="16"/>
                              <w:szCs w:val="16"/>
                              <w:lang w:val="en-US"/>
                            </w:rPr>
                            <w:t>DocName</w:t>
                          </w:r>
                          <w:r w:rsidRPr="00BD3EAF">
                            <w:rPr>
                              <w:rFonts w:cs="Arial"/>
                              <w:szCs w:val="20"/>
                              <w:lang w:val="en-US"/>
                            </w:rPr>
                            <w:t>:</w:t>
                          </w:r>
                          <w:r w:rsidRPr="00BD3EAF">
                            <w:rPr>
                              <w:lang w:val="en-US"/>
                            </w:rPr>
                            <w:t xml:space="preserve"> </w:t>
                          </w:r>
                          <w:bookmarkStart w:id="15" w:name="bmDocNameValue"/>
                          <w:r w:rsidRPr="00BD3EAF">
                            <w:rPr>
                              <w:lang w:val="en-US"/>
                            </w:rPr>
                            <w:t>bmDocNameValue</w:t>
                          </w:r>
                          <w:bookmarkEnd w:id="15"/>
                        </w:p>
                        <w:p w14:paraId="49194E20" w14:textId="77777777" w:rsidR="005C5AA7" w:rsidRPr="00BD3EAF" w:rsidRDefault="005C5AA7" w:rsidP="005C5AA7">
                          <w:pPr>
                            <w:rPr>
                              <w:sz w:val="16"/>
                              <w:szCs w:val="16"/>
                              <w:lang w:val="en-US"/>
                            </w:rPr>
                          </w:pPr>
                          <w:r w:rsidRPr="00BD3EAF">
                            <w:rPr>
                              <w:sz w:val="16"/>
                              <w:szCs w:val="16"/>
                              <w:lang w:val="en-US"/>
                            </w:rPr>
                            <w:t xml:space="preserve">Reg Text: </w:t>
                          </w:r>
                          <w:bookmarkStart w:id="16" w:name="bmDisclaimerStatus"/>
                          <w:r w:rsidRPr="00BD3EAF">
                            <w:rPr>
                              <w:sz w:val="16"/>
                              <w:szCs w:val="16"/>
                              <w:lang w:val="en-US"/>
                            </w:rPr>
                            <w:t>bmDisclaimerStatus</w:t>
                          </w:r>
                          <w:bookmarkEnd w:id="16"/>
                        </w:p>
                        <w:p w14:paraId="6AD6FBC3" w14:textId="77777777" w:rsidR="005C5AA7" w:rsidRPr="00B90E6A" w:rsidRDefault="005C5AA7" w:rsidP="005C5AA7">
                          <w:pPr>
                            <w:rPr>
                              <w:sz w:val="16"/>
                              <w:szCs w:val="16"/>
                              <w:lang w:val="en-US"/>
                            </w:rPr>
                          </w:pPr>
                          <w:r w:rsidRPr="00B90E6A">
                            <w:rPr>
                              <w:sz w:val="16"/>
                              <w:szCs w:val="16"/>
                              <w:lang w:val="en-US"/>
                            </w:rPr>
                            <w:t xml:space="preserve">Compound Reference: </w:t>
                          </w:r>
                          <w:bookmarkStart w:id="17" w:name="bmCompoundReference"/>
                          <w:bookmarkEnd w:id="17"/>
                        </w:p>
                        <w:p w14:paraId="54855562" w14:textId="77777777" w:rsidR="005C5AA7" w:rsidRPr="00B90E6A" w:rsidRDefault="005C5AA7" w:rsidP="005C5AA7">
                          <w:pPr>
                            <w:rPr>
                              <w:sz w:val="16"/>
                              <w:szCs w:val="16"/>
                              <w:lang w:val="en-US"/>
                            </w:rPr>
                          </w:pPr>
                          <w:bookmarkStart w:id="18" w:name="bmAppendixFooter"/>
                          <w:bookmarkEnd w:id="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89CE8" id="_x0000_t202" coordsize="21600,21600" o:spt="202" path="m,l,21600r21600,l21600,xe">
              <v:stroke joinstyle="miter"/>
              <v:path gradientshapeok="t" o:connecttype="rect"/>
            </v:shapetype>
            <v:shape id="Tekstvak 3" o:spid="_x0000_s1026" type="#_x0000_t202" style="position:absolute;margin-left:5.8pt;margin-top:416.35pt;width:50pt;height: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" fillcolor="window" stroked="f" strokeweight=".5pt">
              <v:textbox>
                <w:txbxContent>
                  <w:p w14:paraId="30517417" w14:textId="77777777" w:rsidR="005C5AA7" w:rsidRPr="00BD3EAF" w:rsidRDefault="005C5AA7" w:rsidP="005C5AA7">
                    <w:pPr>
                      <w:rPr>
                        <w:sz w:val="16"/>
                        <w:szCs w:val="16"/>
                        <w:lang w:val="en-US"/>
                      </w:rPr>
                    </w:pPr>
                    <w:r w:rsidRPr="00BD3EAF">
                      <w:rPr>
                        <w:sz w:val="16"/>
                        <w:szCs w:val="16"/>
                        <w:lang w:val="en-US"/>
                      </w:rPr>
                      <w:t>Doc Info</w:t>
                    </w:r>
                  </w:p>
                  <w:p w14:paraId="3FDF5D50" w14:textId="77777777" w:rsidR="005C5AA7" w:rsidRPr="00BD3EAF" w:rsidRDefault="005C5AA7" w:rsidP="005C5AA7">
                    <w:pPr>
                      <w:rPr>
                        <w:sz w:val="16"/>
                        <w:szCs w:val="16"/>
                        <w:lang w:val="en-US"/>
                      </w:rPr>
                    </w:pPr>
                    <w:r w:rsidRPr="00BD3EAF">
                      <w:rPr>
                        <w:sz w:val="16"/>
                        <w:szCs w:val="16"/>
                        <w:lang w:val="en-US"/>
                      </w:rPr>
                      <w:t xml:space="preserve">Branding: </w:t>
                    </w:r>
                    <w:bookmarkStart w:id="19" w:name="bmBrandingStatus"/>
                    <w:r w:rsidRPr="00BD3EAF">
                      <w:rPr>
                        <w:sz w:val="16"/>
                        <w:szCs w:val="16"/>
                        <w:lang w:val="en-US"/>
                      </w:rPr>
                      <w:t>bmBrandingStatus</w:t>
                    </w:r>
                    <w:bookmarkEnd w:id="19"/>
                  </w:p>
                  <w:p w14:paraId="770BA06C" w14:textId="77777777" w:rsidR="005C5AA7" w:rsidRPr="00BD3EAF" w:rsidRDefault="005C5AA7" w:rsidP="005C5AA7">
                    <w:pPr>
                      <w:rPr>
                        <w:sz w:val="16"/>
                        <w:szCs w:val="16"/>
                        <w:lang w:val="en-US"/>
                      </w:rPr>
                    </w:pPr>
                    <w:r w:rsidRPr="00BD3EAF">
                      <w:rPr>
                        <w:sz w:val="16"/>
                        <w:szCs w:val="16"/>
                        <w:lang w:val="en-US"/>
                      </w:rPr>
                      <w:t xml:space="preserve">Wtermark Status: </w:t>
                    </w:r>
                    <w:bookmarkStart w:id="20" w:name="bmWatermarkStatus"/>
                    <w:r w:rsidRPr="00BD3EAF">
                      <w:rPr>
                        <w:sz w:val="16"/>
                        <w:szCs w:val="16"/>
                        <w:lang w:val="en-US"/>
                      </w:rPr>
                      <w:t>FALSE</w:t>
                    </w:r>
                    <w:bookmarkEnd w:id="20"/>
                  </w:p>
                  <w:p w14:paraId="141651B0" w14:textId="77777777" w:rsidR="005C5AA7" w:rsidRPr="00BD3EAF" w:rsidRDefault="005C5AA7" w:rsidP="005C5AA7">
                    <w:pPr>
                      <w:rPr>
                        <w:sz w:val="16"/>
                        <w:szCs w:val="16"/>
                        <w:lang w:val="en-US"/>
                      </w:rPr>
                    </w:pPr>
                    <w:r w:rsidRPr="00BD3EAF">
                      <w:rPr>
                        <w:sz w:val="16"/>
                        <w:szCs w:val="16"/>
                        <w:lang w:val="en-US"/>
                      </w:rPr>
                      <w:t xml:space="preserve">FirmNameShort: </w:t>
                    </w:r>
                    <w:bookmarkStart w:id="21" w:name="bmBrandingFirmShortName"/>
                    <w:r w:rsidR="00BD3EAF" w:rsidRPr="00BD3EAF">
                      <w:rPr>
                        <w:sz w:val="16"/>
                        <w:szCs w:val="16"/>
                        <w:lang w:val="en-US"/>
                      </w:rPr>
                      <w:t>DLA Piper</w:t>
                    </w:r>
                    <w:bookmarkEnd w:id="21"/>
                  </w:p>
                  <w:p w14:paraId="3748898E" w14:textId="77777777" w:rsidR="005C5AA7" w:rsidRPr="00BD3EAF" w:rsidRDefault="005C5AA7" w:rsidP="005C5AA7">
                    <w:pPr>
                      <w:rPr>
                        <w:sz w:val="16"/>
                        <w:szCs w:val="16"/>
                        <w:lang w:val="en-US"/>
                      </w:rPr>
                    </w:pPr>
                    <w:r w:rsidRPr="00BD3EAF">
                      <w:rPr>
                        <w:sz w:val="16"/>
                        <w:szCs w:val="16"/>
                        <w:lang w:val="en-US"/>
                      </w:rPr>
                      <w:t>IncludeAppendix:</w:t>
                    </w:r>
                    <w:r w:rsidRPr="00BD3EAF">
                      <w:rPr>
                        <w:lang w:val="en-US"/>
                      </w:rPr>
                      <w:t xml:space="preserve"> </w:t>
                    </w:r>
                    <w:bookmarkStart w:id="22" w:name="bmIncludeAppendices"/>
                    <w:r w:rsidRPr="00BD3EAF">
                      <w:rPr>
                        <w:sz w:val="16"/>
                        <w:szCs w:val="16"/>
                        <w:lang w:val="en-US"/>
                      </w:rPr>
                      <w:t>bmIncludeAppendix</w:t>
                    </w:r>
                    <w:bookmarkEnd w:id="22"/>
                  </w:p>
                  <w:p w14:paraId="74D1E466" w14:textId="77777777" w:rsidR="005C5AA7" w:rsidRPr="00BD3EAF" w:rsidRDefault="005C5AA7" w:rsidP="005C5AA7">
                    <w:pPr>
                      <w:rPr>
                        <w:sz w:val="16"/>
                        <w:szCs w:val="16"/>
                        <w:lang w:val="en-US"/>
                      </w:rPr>
                    </w:pPr>
                    <w:r w:rsidRPr="00BD3EAF">
                      <w:rPr>
                        <w:sz w:val="16"/>
                        <w:szCs w:val="16"/>
                        <w:lang w:val="en-US"/>
                      </w:rPr>
                      <w:t xml:space="preserve">IncludeSchedules: </w:t>
                    </w:r>
                    <w:bookmarkStart w:id="23" w:name="bmIncludeSchedules"/>
                    <w:r w:rsidRPr="00BD3EAF">
                      <w:rPr>
                        <w:sz w:val="16"/>
                        <w:szCs w:val="16"/>
                        <w:lang w:val="en-US"/>
                      </w:rPr>
                      <w:t>bmIncludeSchedules</w:t>
                    </w:r>
                    <w:bookmarkEnd w:id="23"/>
                  </w:p>
                  <w:p w14:paraId="333418C3" w14:textId="77777777" w:rsidR="005C5AA7" w:rsidRPr="00BD3EAF" w:rsidRDefault="005C5AA7" w:rsidP="005C5AA7">
                    <w:pPr>
                      <w:rPr>
                        <w:sz w:val="16"/>
                        <w:szCs w:val="16"/>
                        <w:lang w:val="en-US"/>
                      </w:rPr>
                    </w:pPr>
                    <w:r w:rsidRPr="00BD3EAF">
                      <w:rPr>
                        <w:sz w:val="16"/>
                        <w:szCs w:val="16"/>
                        <w:lang w:val="en-US"/>
                      </w:rPr>
                      <w:t xml:space="preserve">WaveformSelection: </w:t>
                    </w:r>
                    <w:bookmarkStart w:id="24" w:name="bmBrandingWaveformSelection"/>
                    <w:r w:rsidRPr="00BD3EAF">
                      <w:rPr>
                        <w:sz w:val="16"/>
                        <w:szCs w:val="16"/>
                        <w:lang w:val="en-US"/>
                      </w:rPr>
                      <w:t>bmBrandingWaveformSelection</w:t>
                    </w:r>
                    <w:bookmarkEnd w:id="24"/>
                  </w:p>
                  <w:p w14:paraId="70A6C67B" w14:textId="77777777" w:rsidR="005C5AA7" w:rsidRPr="00BD3EAF" w:rsidRDefault="005C5AA7" w:rsidP="005C5AA7">
                    <w:pPr>
                      <w:rPr>
                        <w:lang w:val="en-US"/>
                      </w:rPr>
                    </w:pPr>
                    <w:r w:rsidRPr="00BD3EAF">
                      <w:rPr>
                        <w:rFonts w:cs="Arial"/>
                        <w:sz w:val="16"/>
                        <w:szCs w:val="16"/>
                        <w:lang w:val="en-US"/>
                      </w:rPr>
                      <w:t>DocName</w:t>
                    </w:r>
                    <w:r w:rsidRPr="00BD3EAF">
                      <w:rPr>
                        <w:rFonts w:cs="Arial"/>
                        <w:szCs w:val="20"/>
                        <w:lang w:val="en-US"/>
                      </w:rPr>
                      <w:t>:</w:t>
                    </w:r>
                    <w:r w:rsidRPr="00BD3EAF">
                      <w:rPr>
                        <w:lang w:val="en-US"/>
                      </w:rPr>
                      <w:t xml:space="preserve"> </w:t>
                    </w:r>
                    <w:bookmarkStart w:id="25" w:name="bmDocNameValue"/>
                    <w:r w:rsidRPr="00BD3EAF">
                      <w:rPr>
                        <w:lang w:val="en-US"/>
                      </w:rPr>
                      <w:t>bmDocNameValue</w:t>
                    </w:r>
                    <w:bookmarkEnd w:id="25"/>
                  </w:p>
                  <w:p w14:paraId="49194E20" w14:textId="77777777" w:rsidR="005C5AA7" w:rsidRPr="00BD3EAF" w:rsidRDefault="005C5AA7" w:rsidP="005C5AA7">
                    <w:pPr>
                      <w:rPr>
                        <w:sz w:val="16"/>
                        <w:szCs w:val="16"/>
                        <w:lang w:val="en-US"/>
                      </w:rPr>
                    </w:pPr>
                    <w:r w:rsidRPr="00BD3EAF">
                      <w:rPr>
                        <w:sz w:val="16"/>
                        <w:szCs w:val="16"/>
                        <w:lang w:val="en-US"/>
                      </w:rPr>
                      <w:t xml:space="preserve">Reg Text: </w:t>
                    </w:r>
                    <w:bookmarkStart w:id="26" w:name="bmDisclaimerStatus"/>
                    <w:r w:rsidRPr="00BD3EAF">
                      <w:rPr>
                        <w:sz w:val="16"/>
                        <w:szCs w:val="16"/>
                        <w:lang w:val="en-US"/>
                      </w:rPr>
                      <w:t>bmDisclaimerStatus</w:t>
                    </w:r>
                    <w:bookmarkEnd w:id="26"/>
                  </w:p>
                  <w:p w14:paraId="6AD6FBC3" w14:textId="77777777" w:rsidR="005C5AA7" w:rsidRPr="00B90E6A" w:rsidRDefault="005C5AA7" w:rsidP="005C5AA7">
                    <w:pPr>
                      <w:rPr>
                        <w:sz w:val="16"/>
                        <w:szCs w:val="16"/>
                        <w:lang w:val="en-US"/>
                      </w:rPr>
                    </w:pPr>
                    <w:r w:rsidRPr="00B90E6A">
                      <w:rPr>
                        <w:sz w:val="16"/>
                        <w:szCs w:val="16"/>
                        <w:lang w:val="en-US"/>
                      </w:rPr>
                      <w:t xml:space="preserve">Compound Reference: </w:t>
                    </w:r>
                    <w:bookmarkStart w:id="27" w:name="bmCompoundReference"/>
                    <w:bookmarkEnd w:id="27"/>
                  </w:p>
                  <w:p w14:paraId="54855562" w14:textId="77777777" w:rsidR="005C5AA7" w:rsidRPr="00B90E6A" w:rsidRDefault="005C5AA7" w:rsidP="005C5AA7">
                    <w:pPr>
                      <w:rPr>
                        <w:sz w:val="16"/>
                        <w:szCs w:val="16"/>
                        <w:lang w:val="en-US"/>
                      </w:rPr>
                    </w:pPr>
                    <w:bookmarkStart w:id="28" w:name="bmAppendixFooter"/>
                    <w:bookmarkEnd w:id="28"/>
                  </w:p>
                </w:txbxContent>
              </v:textbox>
              <w10:wrap anchorx="page"/>
            </v:shape>
          </w:pict>
        </mc:Fallback>
      </mc:AlternateContent>
    </w:r>
    <w:r>
      <w:rPr>
        <w:noProof/>
      </w:rPr>
      <mc:AlternateContent>
        <mc:Choice Requires="wpg">
          <w:drawing>
            <wp:anchor distT="0" distB="0" distL="114300" distR="114300" simplePos="0" relativeHeight="251657216" behindDoc="0" locked="0" layoutInCell="1" allowOverlap="1" wp14:anchorId="729E9D54" wp14:editId="4A0691EF">
              <wp:simplePos x="0" y="0"/>
              <wp:positionH relativeFrom="page">
                <wp:posOffset>6415405</wp:posOffset>
              </wp:positionH>
              <wp:positionV relativeFrom="page">
                <wp:posOffset>-44450</wp:posOffset>
              </wp:positionV>
              <wp:extent cx="1137285" cy="1160145"/>
              <wp:effectExtent l="0" t="0" r="0" b="0"/>
              <wp:wrapNone/>
              <wp:docPr id="1566558677"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7285" cy="1160145"/>
                        <a:chOff x="0" y="-22533"/>
                        <a:chExt cx="1137285" cy="1159818"/>
                      </a:xfrm>
                      <a:solidFill>
                        <a:srgbClr val="16253F"/>
                      </a:solidFill>
                    </wpg:grpSpPr>
                    <wps:wsp>
                      <wps:cNvPr id="4" name="Isosceles Triangle 4"/>
                      <wps:cNvSpPr>
                        <a:spLocks/>
                      </wps:cNvSpPr>
                      <wps:spPr>
                        <a:xfrm rot="16200000" flipH="1">
                          <a:off x="0" y="0"/>
                          <a:ext cx="1137285" cy="1137285"/>
                        </a:xfrm>
                        <a:prstGeom prst="triangle">
                          <a:avLst>
                            <a:gd name="adj" fmla="val 0"/>
                          </a:avLst>
                        </a:prstGeom>
                        <a:solidFill>
                          <a:srgbClr val="E62A4F">
                            <a:alpha val="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a:spLocks/>
                      </wps:cNvSpPr>
                      <wps:spPr>
                        <a:xfrm rot="2703337">
                          <a:off x="312635" y="299578"/>
                          <a:ext cx="870959" cy="226737"/>
                        </a:xfrm>
                        <a:prstGeom prst="rect">
                          <a:avLst/>
                        </a:prstGeom>
                        <a:solidFill>
                          <a:srgbClr val="E62A4F">
                            <a:alpha val="0"/>
                          </a:srgbClr>
                        </a:solidFill>
                        <a:ln w="6350">
                          <a:noFill/>
                        </a:ln>
                      </wps:spPr>
                      <wps:txbx>
                        <w:txbxContent>
                          <w:p w14:paraId="45211D7A" w14:textId="77777777" w:rsidR="00B411A6" w:rsidRPr="00152F4E" w:rsidRDefault="00BD3EAF" w:rsidP="002E4480">
                            <w:pPr>
                              <w:jc w:val="center"/>
                              <w:rPr>
                                <w:rFonts w:cs="Arial"/>
                                <w:b/>
                                <w:color w:val="FFFFFF" w:themeColor="background1"/>
                              </w:rPr>
                            </w:pPr>
                            <w:bookmarkStart w:id="29" w:name="bmWatermarkDraft"/>
                            <w:r>
                              <w:rPr>
                                <w:rFonts w:cs="Arial"/>
                                <w:b/>
                                <w:color w:val="FFFFFF" w:themeColor="background1"/>
                              </w:rPr>
                              <w:t>CONCEPT</w:t>
                            </w:r>
                            <w:bookmarkEnd w:id="29"/>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9E9D54" id="Groep 2" o:spid="_x0000_s1027" style="position:absolute;margin-left:505.15pt;margin-top:-3.5pt;width:89.55pt;height:91.35pt;z-index:251657216;mso-position-horizontal-relative:page;mso-position-vertical-relative:page" coordorigin=",-225" coordsize="11372,1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8" type="#_x0000_t5" style="position:absolute;width:11372;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" adj="0" fillcolor="#e62a4f" stroked="f" strokeweight="2pt">
                <v:fill opacity="0"/>
              </v:shape>
              <v:shape id="Text Box 5" o:spid="_x0000_s1029" type="#_x0000_t202" style="position:absolute;left:3126;top:2996;width:8709;height:2267;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" fillcolor="#e62a4f" stroked="f" strokeweight=".5pt">
                <v:fill opacity="0"/>
                <v:textbox inset="0,,0">
                  <w:txbxContent>
                    <w:p w14:paraId="45211D7A" w14:textId="77777777" w:rsidR="00B411A6" w:rsidRPr="00152F4E" w:rsidRDefault="00BD3EAF" w:rsidP="002E4480">
                      <w:pPr>
                        <w:jc w:val="center"/>
                        <w:rPr>
                          <w:rFonts w:cs="Arial"/>
                          <w:b/>
                          <w:color w:val="FFFFFF" w:themeColor="background1"/>
                        </w:rPr>
                      </w:pPr>
                      <w:bookmarkStart w:id="30" w:name="bmWatermarkDraft"/>
                      <w:r>
                        <w:rPr>
                          <w:rFonts w:cs="Arial"/>
                          <w:b/>
                          <w:color w:val="FFFFFF" w:themeColor="background1"/>
                        </w:rPr>
                        <w:t>CONCEPT</w:t>
                      </w:r>
                      <w:bookmarkEnd w:id="30"/>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30D7" w14:textId="77777777" w:rsidR="00527772" w:rsidRDefault="00527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9B8E" w14:textId="77777777" w:rsidR="00C93360" w:rsidRDefault="00C933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2926"/>
      <w:gridCol w:w="6156"/>
    </w:tblGrid>
    <w:tr w:rsidR="00C93360" w14:paraId="40444804" w14:textId="77777777" w:rsidTr="00AA0A50">
      <w:tc>
        <w:tcPr>
          <w:tcW w:w="1611" w:type="pct"/>
          <w:vMerge w:val="restart"/>
          <w:shd w:val="clear" w:color="auto" w:fill="auto"/>
        </w:tcPr>
        <w:p w14:paraId="16D1B733" w14:textId="77777777" w:rsidR="00C93360" w:rsidRDefault="00C93360">
          <w:pPr>
            <w:pStyle w:val="headerright"/>
            <w:overflowPunct w:val="0"/>
            <w:autoSpaceDE w:val="0"/>
            <w:autoSpaceDN w:val="0"/>
            <w:jc w:val="left"/>
            <w:textAlignment w:val="baseline"/>
          </w:pPr>
          <w:bookmarkStart w:id="38" w:name="bmKeyProperties_1" w:colFirst="1" w:colLast="1"/>
        </w:p>
      </w:tc>
      <w:tc>
        <w:tcPr>
          <w:tcW w:w="3389" w:type="pct"/>
          <w:shd w:val="clear" w:color="auto" w:fill="auto"/>
        </w:tcPr>
        <w:p w14:paraId="066DE058" w14:textId="77777777" w:rsidR="00C93360" w:rsidRDefault="00C93360">
          <w:pPr>
            <w:pStyle w:val="headerright"/>
            <w:overflowPunct w:val="0"/>
            <w:autoSpaceDE w:val="0"/>
            <w:autoSpaceDN w:val="0"/>
            <w:textAlignment w:val="baseline"/>
          </w:pPr>
        </w:p>
      </w:tc>
    </w:tr>
    <w:tr w:rsidR="00C93360" w14:paraId="2458B933" w14:textId="77777777" w:rsidTr="00AA0A50">
      <w:tc>
        <w:tcPr>
          <w:tcW w:w="1611" w:type="pct"/>
          <w:vMerge/>
          <w:shd w:val="clear" w:color="auto" w:fill="auto"/>
        </w:tcPr>
        <w:p w14:paraId="168B9633" w14:textId="77777777" w:rsidR="00C93360" w:rsidRDefault="00C93360">
          <w:pPr>
            <w:pStyle w:val="headerright"/>
            <w:overflowPunct w:val="0"/>
            <w:autoSpaceDE w:val="0"/>
            <w:autoSpaceDN w:val="0"/>
            <w:textAlignment w:val="baseline"/>
          </w:pPr>
          <w:bookmarkStart w:id="39" w:name="bmReference_1" w:colFirst="1" w:colLast="1"/>
          <w:bookmarkEnd w:id="38"/>
        </w:p>
      </w:tc>
      <w:tc>
        <w:tcPr>
          <w:tcW w:w="3389" w:type="pct"/>
          <w:shd w:val="clear" w:color="auto" w:fill="auto"/>
        </w:tcPr>
        <w:p w14:paraId="040DE6B7" w14:textId="77777777" w:rsidR="00C93360" w:rsidRDefault="00C93360">
          <w:pPr>
            <w:pStyle w:val="headerright"/>
            <w:overflowPunct w:val="0"/>
            <w:autoSpaceDE w:val="0"/>
            <w:autoSpaceDN w:val="0"/>
            <w:textAlignment w:val="baseline"/>
          </w:pPr>
        </w:p>
      </w:tc>
    </w:tr>
    <w:bookmarkEnd w:id="39"/>
    <w:tr w:rsidR="00C93360" w14:paraId="1F7607E1" w14:textId="77777777" w:rsidTr="00AA0A50">
      <w:tc>
        <w:tcPr>
          <w:tcW w:w="1611" w:type="pct"/>
          <w:vMerge/>
          <w:shd w:val="clear" w:color="auto" w:fill="auto"/>
        </w:tcPr>
        <w:p w14:paraId="7AC58E46" w14:textId="77777777" w:rsidR="00C93360" w:rsidRDefault="00C93360">
          <w:pPr>
            <w:pStyle w:val="headerright"/>
            <w:overflowPunct w:val="0"/>
            <w:autoSpaceDE w:val="0"/>
            <w:autoSpaceDN w:val="0"/>
            <w:textAlignment w:val="baseline"/>
          </w:pPr>
        </w:p>
      </w:tc>
      <w:tc>
        <w:tcPr>
          <w:tcW w:w="3389" w:type="pct"/>
          <w:shd w:val="clear" w:color="auto" w:fill="auto"/>
        </w:tcPr>
        <w:p w14:paraId="07F00ED7" w14:textId="77777777" w:rsidR="00C93360" w:rsidRDefault="00BD3EAF">
          <w:pPr>
            <w:pStyle w:val="headerright"/>
            <w:overflowPunct w:val="0"/>
            <w:autoSpaceDE w:val="0"/>
            <w:autoSpaceDN w:val="0"/>
            <w:textAlignment w:val="baseline"/>
          </w:pPr>
          <w:bookmarkStart w:id="40" w:name="bmContinuation"/>
          <w:r>
            <w:rPr>
              <w:rStyle w:val="headerstrongChar"/>
              <w:b w:val="0"/>
            </w:rPr>
            <w:t>Pagina</w:t>
          </w:r>
          <w:bookmarkEnd w:id="40"/>
          <w:r w:rsidR="00C3746C">
            <w:rPr>
              <w:rStyle w:val="headerstrongChar"/>
              <w:b w:val="0"/>
            </w:rPr>
            <w:t xml:space="preserve"> </w:t>
          </w:r>
          <w:r w:rsidR="00C3746C" w:rsidRPr="00527772">
            <w:rPr>
              <w:rStyle w:val="PageNumber"/>
              <w:sz w:val="14"/>
              <w:szCs w:val="14"/>
            </w:rPr>
            <w:fldChar w:fldCharType="begin"/>
          </w:r>
          <w:r w:rsidR="00C3746C" w:rsidRPr="00527772">
            <w:rPr>
              <w:rStyle w:val="PageNumber"/>
              <w:sz w:val="14"/>
              <w:szCs w:val="14"/>
            </w:rPr>
            <w:instrText xml:space="preserve"> PAGE </w:instrText>
          </w:r>
          <w:r w:rsidR="00C3746C" w:rsidRPr="00527772">
            <w:rPr>
              <w:rStyle w:val="PageNumber"/>
              <w:sz w:val="14"/>
              <w:szCs w:val="14"/>
            </w:rPr>
            <w:fldChar w:fldCharType="separate"/>
          </w:r>
          <w:r w:rsidR="00C3746C" w:rsidRPr="00527772">
            <w:rPr>
              <w:rStyle w:val="PageNumber"/>
              <w:noProof/>
              <w:sz w:val="14"/>
              <w:szCs w:val="14"/>
            </w:rPr>
            <w:t>2</w:t>
          </w:r>
          <w:r w:rsidR="00C3746C" w:rsidRPr="00527772">
            <w:rPr>
              <w:rStyle w:val="PageNumber"/>
              <w:sz w:val="14"/>
              <w:szCs w:val="14"/>
            </w:rPr>
            <w:fldChar w:fldCharType="end"/>
          </w:r>
        </w:p>
      </w:tc>
    </w:tr>
    <w:tr w:rsidR="00C93360" w:rsidRPr="00417DE2" w14:paraId="0390FC8C" w14:textId="77777777" w:rsidTr="00AA0A50">
      <w:tc>
        <w:tcPr>
          <w:tcW w:w="1611" w:type="pct"/>
          <w:vMerge/>
          <w:shd w:val="clear" w:color="auto" w:fill="auto"/>
        </w:tcPr>
        <w:p w14:paraId="0E18F7F1" w14:textId="77777777" w:rsidR="00C93360" w:rsidRDefault="00C93360">
          <w:pPr>
            <w:pStyle w:val="headerright"/>
            <w:overflowPunct w:val="0"/>
            <w:autoSpaceDE w:val="0"/>
            <w:autoSpaceDN w:val="0"/>
            <w:textAlignment w:val="baseline"/>
          </w:pPr>
        </w:p>
      </w:tc>
      <w:tc>
        <w:tcPr>
          <w:tcW w:w="3389" w:type="pct"/>
          <w:shd w:val="clear" w:color="auto" w:fill="auto"/>
        </w:tcPr>
        <w:p w14:paraId="6EEC8AAD" w14:textId="77777777" w:rsidR="00C93360" w:rsidRPr="00B90E6A" w:rsidRDefault="00C93360">
          <w:pPr>
            <w:pStyle w:val="headerright"/>
            <w:overflowPunct w:val="0"/>
            <w:autoSpaceDE w:val="0"/>
            <w:autoSpaceDN w:val="0"/>
            <w:textAlignment w:val="baseline"/>
            <w:rPr>
              <w:lang w:val="en-US"/>
            </w:rPr>
          </w:pPr>
        </w:p>
      </w:tc>
    </w:tr>
    <w:tr w:rsidR="00C93360" w:rsidRPr="00417DE2" w14:paraId="10DA4CEC" w14:textId="77777777" w:rsidTr="00AA0A50">
      <w:tc>
        <w:tcPr>
          <w:tcW w:w="1611" w:type="pct"/>
          <w:vMerge/>
          <w:shd w:val="clear" w:color="auto" w:fill="auto"/>
        </w:tcPr>
        <w:p w14:paraId="6C353756" w14:textId="77777777" w:rsidR="00C93360" w:rsidRPr="00B90E6A" w:rsidRDefault="00C93360">
          <w:pPr>
            <w:pStyle w:val="headerright"/>
            <w:overflowPunct w:val="0"/>
            <w:autoSpaceDE w:val="0"/>
            <w:autoSpaceDN w:val="0"/>
            <w:textAlignment w:val="baseline"/>
            <w:rPr>
              <w:lang w:val="en-US"/>
            </w:rPr>
          </w:pPr>
        </w:p>
      </w:tc>
      <w:tc>
        <w:tcPr>
          <w:tcW w:w="3389" w:type="pct"/>
          <w:shd w:val="clear" w:color="auto" w:fill="auto"/>
        </w:tcPr>
        <w:p w14:paraId="5098CC16" w14:textId="77777777" w:rsidR="00C93360" w:rsidRPr="00B90E6A" w:rsidRDefault="00C93360">
          <w:pPr>
            <w:pStyle w:val="headerright"/>
            <w:overflowPunct w:val="0"/>
            <w:autoSpaceDE w:val="0"/>
            <w:autoSpaceDN w:val="0"/>
            <w:textAlignment w:val="baseline"/>
            <w:rPr>
              <w:lang w:val="en-US"/>
            </w:rPr>
          </w:pPr>
        </w:p>
      </w:tc>
    </w:tr>
  </w:tbl>
  <w:p w14:paraId="21C5C6EA" w14:textId="77777777" w:rsidR="00C93360" w:rsidRDefault="00120A2F" w:rsidP="00600FB6">
    <w:pPr>
      <w:pStyle w:val="MarginText"/>
    </w:pPr>
    <w:r>
      <w:rPr>
        <w:noProof/>
      </w:rPr>
      <mc:AlternateContent>
        <mc:Choice Requires="wpg">
          <w:drawing>
            <wp:anchor distT="0" distB="0" distL="114300" distR="114300" simplePos="0" relativeHeight="251666432" behindDoc="0" locked="0" layoutInCell="1" allowOverlap="1" wp14:anchorId="79195650" wp14:editId="5C1128C2">
              <wp:simplePos x="0" y="0"/>
              <wp:positionH relativeFrom="page">
                <wp:posOffset>6415405</wp:posOffset>
              </wp:positionH>
              <wp:positionV relativeFrom="page">
                <wp:posOffset>-8890</wp:posOffset>
              </wp:positionV>
              <wp:extent cx="1137285" cy="1146810"/>
              <wp:effectExtent l="0" t="0" r="0" b="0"/>
              <wp:wrapNone/>
              <wp:docPr id="1029478863"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7285" cy="1146810"/>
                        <a:chOff x="-2" y="-31892"/>
                        <a:chExt cx="1137285" cy="1147105"/>
                      </a:xfrm>
                      <a:solidFill>
                        <a:srgbClr val="16253F"/>
                      </a:solidFill>
                    </wpg:grpSpPr>
                    <wps:wsp>
                      <wps:cNvPr id="16" name="Isosceles Triangle 16"/>
                      <wps:cNvSpPr>
                        <a:spLocks/>
                      </wps:cNvSpPr>
                      <wps:spPr>
                        <a:xfrm rot="16200000" flipH="1">
                          <a:off x="-462" y="-22533"/>
                          <a:ext cx="1138206" cy="1137285"/>
                        </a:xfrm>
                        <a:prstGeom prst="triangle">
                          <a:avLst>
                            <a:gd name="adj" fmla="val 0"/>
                          </a:avLst>
                        </a:prstGeom>
                        <a:solidFill>
                          <a:srgbClr val="E62A4F">
                            <a:alpha val="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a:spLocks/>
                      </wps:cNvSpPr>
                      <wps:spPr>
                        <a:xfrm rot="2703337">
                          <a:off x="312531" y="290571"/>
                          <a:ext cx="871664" cy="226737"/>
                        </a:xfrm>
                        <a:prstGeom prst="rect">
                          <a:avLst/>
                        </a:prstGeom>
                        <a:solidFill>
                          <a:srgbClr val="E62A4F">
                            <a:alpha val="0"/>
                          </a:srgbClr>
                        </a:solidFill>
                        <a:ln w="6350">
                          <a:noFill/>
                        </a:ln>
                      </wps:spPr>
                      <wps:txbx>
                        <w:txbxContent>
                          <w:p w14:paraId="7121D234" w14:textId="77777777" w:rsidR="000C6C44" w:rsidRPr="00152F4E" w:rsidRDefault="00BD3EAF" w:rsidP="000C6C44">
                            <w:pPr>
                              <w:jc w:val="center"/>
                              <w:rPr>
                                <w:rFonts w:cs="Arial"/>
                                <w:b/>
                                <w:color w:val="FFFFFF" w:themeColor="background1"/>
                              </w:rPr>
                            </w:pPr>
                            <w:bookmarkStart w:id="41" w:name="bmWatermarkDraft_1"/>
                            <w:r>
                              <w:rPr>
                                <w:rFonts w:cs="Arial"/>
                                <w:b/>
                                <w:color w:val="FFFFFF" w:themeColor="background1"/>
                              </w:rPr>
                              <w:t>CONCEPT</w:t>
                            </w:r>
                            <w:bookmarkEnd w:id="41"/>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195650" id="Groep 1" o:spid="_x0000_s1030" style="position:absolute;margin-left:505.15pt;margin-top:-.7pt;width:89.55pt;height:90.3pt;z-index:251666432;mso-position-horizontal-relative:page;mso-position-vertical-relative:page" coordorigin=",-318" coordsize="11372,1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31" type="#_x0000_t5" style="position:absolute;left:-5;top:-224;width:11381;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" adj="0" fillcolor="#e62a4f" stroked="f" strokeweight="2pt">
                <v:fill opacity="0"/>
              </v:shape>
              <v:shapetype id="_x0000_t202" coordsize="21600,21600" o:spt="202" path="m,l,21600r21600,l21600,xe">
                <v:stroke joinstyle="miter"/>
                <v:path gradientshapeok="t" o:connecttype="rect"/>
              </v:shapetype>
              <v:shape id="Text Box 17" o:spid="_x0000_s1032" type="#_x0000_t202" style="position:absolute;left:3125;top:2906;width:8715;height:2268;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" fillcolor="#e62a4f" stroked="f" strokeweight=".5pt">
                <v:fill opacity="0"/>
                <v:textbox inset="0,,0">
                  <w:txbxContent>
                    <w:p w14:paraId="7121D234" w14:textId="77777777" w:rsidR="000C6C44" w:rsidRPr="00152F4E" w:rsidRDefault="00BD3EAF" w:rsidP="000C6C44">
                      <w:pPr>
                        <w:jc w:val="center"/>
                        <w:rPr>
                          <w:rFonts w:cs="Arial"/>
                          <w:b/>
                          <w:color w:val="FFFFFF" w:themeColor="background1"/>
                        </w:rPr>
                      </w:pPr>
                      <w:bookmarkStart w:id="42" w:name="bmWatermarkDraft_1"/>
                      <w:r>
                        <w:rPr>
                          <w:rFonts w:cs="Arial"/>
                          <w:b/>
                          <w:color w:val="FFFFFF" w:themeColor="background1"/>
                        </w:rPr>
                        <w:t>CONCEPT</w:t>
                      </w:r>
                      <w:bookmarkEnd w:id="42"/>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2485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FAA7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EC6C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A4DBB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1A7A14E8"/>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7A48F82"/>
    <w:lvl w:ilvl="0">
      <w:start w:val="1"/>
      <w:numFmt w:val="bullet"/>
      <w:pStyle w:val="ListBullet"/>
      <w:lvlText w:val=""/>
      <w:lvlJc w:val="left"/>
      <w:pPr>
        <w:tabs>
          <w:tab w:val="num" w:pos="0"/>
        </w:tabs>
        <w:ind w:left="720" w:hanging="720"/>
      </w:pPr>
      <w:rPr>
        <w:rFonts w:ascii="Symbol" w:hAnsi="Symbol" w:hint="default"/>
      </w:rPr>
    </w:lvl>
  </w:abstractNum>
  <w:abstractNum w:abstractNumId="6" w15:restartNumberingAfterBreak="0">
    <w:nsid w:val="0F7E18AD"/>
    <w:multiLevelType w:val="multilevel"/>
    <w:tmpl w:val="821CFE4E"/>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lvlText w:val="(%2)"/>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603B1"/>
    <w:multiLevelType w:val="multilevel"/>
    <w:tmpl w:val="48208098"/>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lowerLetter"/>
      <w:lvlText w:val="(%3)"/>
      <w:lvlJc w:val="left"/>
      <w:pPr>
        <w:tabs>
          <w:tab w:val="num" w:pos="1440"/>
        </w:tabs>
        <w:ind w:left="1440" w:hanging="720"/>
      </w:pPr>
      <w:rPr>
        <w:caps w:val="0"/>
        <w:effect w:val="none"/>
      </w:rPr>
    </w:lvl>
    <w:lvl w:ilvl="3">
      <w:start w:val="1"/>
      <w:numFmt w:val="lowerRoman"/>
      <w:lvlText w:val="(%4)"/>
      <w:lvlJc w:val="left"/>
      <w:pPr>
        <w:tabs>
          <w:tab w:val="num" w:pos="2160"/>
        </w:tabs>
        <w:ind w:left="2160" w:hanging="720"/>
      </w:pPr>
      <w:rPr>
        <w:caps w:val="0"/>
        <w:effect w:val="none"/>
      </w:rPr>
    </w:lvl>
    <w:lvl w:ilvl="4">
      <w:start w:val="1"/>
      <w:numFmt w:val="upperLetter"/>
      <w:lvlText w:val="(%5)"/>
      <w:lvlJc w:val="left"/>
      <w:pPr>
        <w:tabs>
          <w:tab w:val="num" w:pos="2880"/>
        </w:tabs>
        <w:ind w:left="2880" w:hanging="720"/>
      </w:pPr>
      <w:rPr>
        <w:caps w:val="0"/>
        <w:effect w:val="none"/>
      </w:rPr>
    </w:lvl>
    <w:lvl w:ilvl="5">
      <w:start w:val="1"/>
      <w:numFmt w:val="decimal"/>
      <w:lvlText w:val="(%6)"/>
      <w:lvlJc w:val="left"/>
      <w:pPr>
        <w:tabs>
          <w:tab w:val="num" w:pos="3600"/>
        </w:tabs>
        <w:ind w:left="3600" w:hanging="720"/>
      </w:pPr>
      <w:rPr>
        <w:caps w:val="0"/>
        <w:effect w:val="none"/>
      </w:rPr>
    </w:lvl>
    <w:lvl w:ilvl="6">
      <w:start w:val="1"/>
      <w:numFmt w:val="lowerLetter"/>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8" w15:restartNumberingAfterBreak="0">
    <w:nsid w:val="11EF26F4"/>
    <w:multiLevelType w:val="multilevel"/>
    <w:tmpl w:val="E31AECC6"/>
    <w:name w:val="Body Text List"/>
    <w:lvl w:ilvl="0">
      <w:start w:val="1"/>
      <w:numFmt w:val="none"/>
      <w:lvlRestart w:val="0"/>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9" w15:restartNumberingAfterBreak="0">
    <w:nsid w:val="17792EE8"/>
    <w:multiLevelType w:val="multilevel"/>
    <w:tmpl w:val="74487B58"/>
    <w:name w:val="Recital Numbering List"/>
    <w:lvl w:ilvl="0">
      <w:start w:val="1"/>
      <w:numFmt w:val="upperLetter"/>
      <w:lvlRestart w:val="0"/>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407BAD"/>
    <w:multiLevelType w:val="multilevel"/>
    <w:tmpl w:val="C7B068D2"/>
    <w:name w:val="SchGeneral Numbering List"/>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1" w15:restartNumberingAfterBreak="0">
    <w:nsid w:val="28823D18"/>
    <w:multiLevelType w:val="hybridMultilevel"/>
    <w:tmpl w:val="89227EC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2A08CF"/>
    <w:multiLevelType w:val="multilevel"/>
    <w:tmpl w:val="EADC76CC"/>
    <w:name w:val="Plato Heading List"/>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3" w15:restartNumberingAfterBreak="0">
    <w:nsid w:val="30403A96"/>
    <w:multiLevelType w:val="multilevel"/>
    <w:tmpl w:val="4F1430A6"/>
    <w:name w:val="SchHead Numbering List"/>
    <w:lvl w:ilvl="0">
      <w:start w:val="1"/>
      <w:numFmt w:val="decimal"/>
      <w:lvlRestart w:val="0"/>
      <w:pStyle w:val="SchHead"/>
      <w:suff w:val="space"/>
      <w:lvlText w:val="Bijlage %1"/>
      <w:lvlJc w:val="left"/>
      <w:pPr>
        <w:ind w:left="0" w:firstLine="0"/>
      </w:pPr>
      <w:rPr>
        <w:rFonts w:hint="default"/>
        <w:caps w:val="0"/>
        <w:effect w:val="none"/>
      </w:rPr>
    </w:lvl>
    <w:lvl w:ilvl="1">
      <w:start w:val="1"/>
      <w:numFmt w:val="decimal"/>
      <w:pStyle w:val="SchPart"/>
      <w:suff w:val="space"/>
      <w:lvlText w:val="Deel %2"/>
      <w:lvlJc w:val="left"/>
      <w:pPr>
        <w:ind w:left="0" w:firstLine="0"/>
      </w:pPr>
      <w:rPr>
        <w:rFonts w:hint="default"/>
        <w:caps w:val="0"/>
        <w:effect w:val="none"/>
      </w:rPr>
    </w:lvl>
    <w:lvl w:ilvl="2">
      <w:start w:val="1"/>
      <w:numFmt w:val="decimal"/>
      <w:pStyle w:val="SchSection"/>
      <w:suff w:val="space"/>
      <w:lvlText w:val="Afdeling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D03ED6"/>
    <w:multiLevelType w:val="multilevel"/>
    <w:tmpl w:val="E0DE6A0C"/>
    <w:name w:val="General Numbering List2"/>
    <w:lvl w:ilvl="0">
      <w:start w:val="1"/>
      <w:numFmt w:val="decimal"/>
      <w:lvlRestart w:val="0"/>
      <w:lvlText w:val="%1"/>
      <w:lvlJc w:val="left"/>
      <w:pPr>
        <w:tabs>
          <w:tab w:val="num" w:pos="1287"/>
        </w:tabs>
        <w:ind w:left="720" w:hanging="720"/>
      </w:pPr>
      <w:rPr>
        <w:rFonts w:hint="default"/>
        <w:caps w:val="0"/>
        <w:effect w:val="none"/>
      </w:rPr>
    </w:lvl>
    <w:lvl w:ilvl="1">
      <w:start w:val="1"/>
      <w:numFmt w:val="none"/>
      <w:lvlRestart w:val="0"/>
      <w:suff w:val="nothing"/>
      <w:lvlText w:val="%2"/>
      <w:lvlJc w:val="left"/>
      <w:pPr>
        <w:ind w:left="0" w:firstLine="0"/>
      </w:pPr>
      <w:rPr>
        <w:rFonts w:hint="default"/>
        <w:caps w:val="0"/>
        <w:effect w:val="none"/>
      </w:rPr>
    </w:lvl>
    <w:lvl w:ilvl="2">
      <w:start w:val="1"/>
      <w:numFmt w:val="decimal"/>
      <w:lvlRestart w:val="0"/>
      <w:lvlText w:val="%3"/>
      <w:lvlJc w:val="left"/>
      <w:pPr>
        <w:tabs>
          <w:tab w:val="num" w:pos="720"/>
        </w:tabs>
        <w:ind w:left="720" w:hanging="720"/>
      </w:pPr>
      <w:rPr>
        <w:rFonts w:hint="default"/>
        <w:caps w:val="0"/>
        <w:effect w:val="none"/>
      </w:rPr>
    </w:lvl>
    <w:lvl w:ilvl="3">
      <w:start w:val="1"/>
      <w:numFmt w:val="decimal"/>
      <w:lvlText w:val="%3%2.%4"/>
      <w:lvlJc w:val="left"/>
      <w:pPr>
        <w:tabs>
          <w:tab w:val="num" w:pos="1440"/>
        </w:tabs>
        <w:ind w:left="1440" w:hanging="720"/>
      </w:pPr>
      <w:rPr>
        <w:rFonts w:hint="default"/>
        <w:caps w:val="0"/>
        <w:effect w:val="none"/>
      </w:rPr>
    </w:lvl>
    <w:lvl w:ilvl="4">
      <w:start w:val="1"/>
      <w:numFmt w:val="lowerLetter"/>
      <w:lvlText w:val="(%5)"/>
      <w:lvlJc w:val="left"/>
      <w:pPr>
        <w:tabs>
          <w:tab w:val="num" w:pos="2160"/>
        </w:tabs>
        <w:ind w:left="2160" w:hanging="720"/>
      </w:pPr>
      <w:rPr>
        <w:rFonts w:hint="default"/>
        <w:caps w:val="0"/>
        <w:effect w:val="none"/>
      </w:rPr>
    </w:lvl>
    <w:lvl w:ilvl="5">
      <w:start w:val="1"/>
      <w:numFmt w:val="lowerRoman"/>
      <w:lvlText w:val="(%6)"/>
      <w:lvlJc w:val="left"/>
      <w:pPr>
        <w:tabs>
          <w:tab w:val="num" w:pos="2880"/>
        </w:tabs>
        <w:ind w:left="2880" w:hanging="720"/>
      </w:pPr>
      <w:rPr>
        <w:rFonts w:hint="default"/>
        <w:caps w:val="0"/>
        <w:effect w:val="none"/>
      </w:rPr>
    </w:lvl>
    <w:lvl w:ilvl="6">
      <w:start w:val="1"/>
      <w:numFmt w:val="upperLetter"/>
      <w:lvlText w:val="(%7)"/>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5" w15:restartNumberingAfterBreak="0">
    <w:nsid w:val="413956AD"/>
    <w:multiLevelType w:val="multilevel"/>
    <w:tmpl w:val="D91A3B66"/>
    <w:name w:val="List Bullet"/>
    <w:lvl w:ilvl="0">
      <w:start w:val="1"/>
      <w:numFmt w:val="bullet"/>
      <w:lvlRestart w:val="0"/>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pStyle w:val="ListBullet8"/>
      <w:lvlText w:val=""/>
      <w:lvlJc w:val="left"/>
      <w:pPr>
        <w:tabs>
          <w:tab w:val="num" w:pos="4320"/>
        </w:tabs>
        <w:ind w:left="4320" w:hanging="720"/>
      </w:pPr>
      <w:rPr>
        <w:rFonts w:hint="default"/>
        <w:caps w:val="0"/>
        <w:effect w:val="none"/>
      </w:rPr>
    </w:lvl>
    <w:lvl w:ilvl="8">
      <w:start w:val="1"/>
      <w:numFmt w:val="bullet"/>
      <w:pStyle w:val="ListBullet9"/>
      <w:lvlText w:val=""/>
      <w:lvlJc w:val="left"/>
      <w:pPr>
        <w:tabs>
          <w:tab w:val="num" w:pos="4320"/>
        </w:tabs>
        <w:ind w:left="4320" w:hanging="720"/>
      </w:pPr>
      <w:rPr>
        <w:rFonts w:hint="default"/>
        <w:caps w:val="0"/>
        <w:effect w:val="none"/>
      </w:rPr>
    </w:lvl>
  </w:abstractNum>
  <w:abstractNum w:abstractNumId="16" w15:restartNumberingAfterBreak="0">
    <w:nsid w:val="466E37AA"/>
    <w:multiLevelType w:val="multilevel"/>
    <w:tmpl w:val="EECA819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48925DDE"/>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71E5DF4"/>
    <w:multiLevelType w:val="multilevel"/>
    <w:tmpl w:val="65CA633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5947378F"/>
    <w:multiLevelType w:val="hybridMultilevel"/>
    <w:tmpl w:val="3AC89C74"/>
    <w:lvl w:ilvl="0" w:tplc="7294F27A">
      <w:start w:val="1"/>
      <w:numFmt w:val="decimal"/>
      <w:pStyle w:val="SchGeneralL6"/>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646EF8"/>
    <w:multiLevelType w:val="multilevel"/>
    <w:tmpl w:val="6ED0B11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Deel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5EC577CC"/>
    <w:multiLevelType w:val="multilevel"/>
    <w:tmpl w:val="DDF8F878"/>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22" w15:restartNumberingAfterBreak="0">
    <w:nsid w:val="61DA22C0"/>
    <w:multiLevelType w:val="hybridMultilevel"/>
    <w:tmpl w:val="C0C03076"/>
    <w:lvl w:ilvl="0" w:tplc="C2F857EE">
      <w:start w:val="1"/>
      <w:numFmt w:val="decimal"/>
      <w:pStyle w:val="SchGeneralL7"/>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62738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415526"/>
    <w:multiLevelType w:val="hybridMultilevel"/>
    <w:tmpl w:val="A046341E"/>
    <w:lvl w:ilvl="0" w:tplc="B6B85468">
      <w:start w:val="2"/>
      <w:numFmt w:val="bullet"/>
      <w:lvlText w:val="-"/>
      <w:lvlJc w:val="left"/>
      <w:pPr>
        <w:ind w:left="1080" w:hanging="360"/>
      </w:pPr>
      <w:rPr>
        <w:rFonts w:ascii="Arial" w:eastAsia="STZhongsong"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70397306">
    <w:abstractNumId w:val="5"/>
  </w:num>
  <w:num w:numId="2" w16cid:durableId="755829449">
    <w:abstractNumId w:val="18"/>
  </w:num>
  <w:num w:numId="3" w16cid:durableId="2098743475">
    <w:abstractNumId w:val="6"/>
  </w:num>
  <w:num w:numId="4" w16cid:durableId="1190332676">
    <w:abstractNumId w:val="19"/>
  </w:num>
  <w:num w:numId="5" w16cid:durableId="1175534511">
    <w:abstractNumId w:val="22"/>
  </w:num>
  <w:num w:numId="6" w16cid:durableId="1452938624">
    <w:abstractNumId w:val="4"/>
  </w:num>
  <w:num w:numId="7" w16cid:durableId="249699410">
    <w:abstractNumId w:val="3"/>
  </w:num>
  <w:num w:numId="8" w16cid:durableId="996419760">
    <w:abstractNumId w:val="2"/>
  </w:num>
  <w:num w:numId="9" w16cid:durableId="546378994">
    <w:abstractNumId w:val="1"/>
  </w:num>
  <w:num w:numId="10" w16cid:durableId="2127235405">
    <w:abstractNumId w:val="0"/>
  </w:num>
  <w:num w:numId="11" w16cid:durableId="449321860">
    <w:abstractNumId w:val="23"/>
  </w:num>
  <w:num w:numId="12" w16cid:durableId="2138326808">
    <w:abstractNumId w:val="17"/>
  </w:num>
  <w:num w:numId="13" w16cid:durableId="1955479667">
    <w:abstractNumId w:val="9"/>
  </w:num>
  <w:num w:numId="14" w16cid:durableId="694699728">
    <w:abstractNumId w:val="21"/>
  </w:num>
  <w:num w:numId="15" w16cid:durableId="1880320873">
    <w:abstractNumId w:val="15"/>
  </w:num>
  <w:num w:numId="16" w16cid:durableId="334115407">
    <w:abstractNumId w:val="13"/>
  </w:num>
  <w:num w:numId="17" w16cid:durableId="914976342">
    <w:abstractNumId w:val="10"/>
  </w:num>
  <w:num w:numId="18" w16cid:durableId="1050113988">
    <w:abstractNumId w:val="16"/>
  </w:num>
  <w:num w:numId="19" w16cid:durableId="153954398">
    <w:abstractNumId w:val="8"/>
  </w:num>
  <w:num w:numId="20" w16cid:durableId="1359811535">
    <w:abstractNumId w:val="12"/>
  </w:num>
  <w:num w:numId="21" w16cid:durableId="1286155280">
    <w:abstractNumId w:val="20"/>
  </w:num>
  <w:num w:numId="22" w16cid:durableId="561135656">
    <w:abstractNumId w:val="7"/>
  </w:num>
  <w:num w:numId="23" w16cid:durableId="1368019537">
    <w:abstractNumId w:val="11"/>
  </w:num>
  <w:num w:numId="24" w16cid:durableId="103751149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AF"/>
    <w:rsid w:val="00010CB2"/>
    <w:rsid w:val="00011D45"/>
    <w:rsid w:val="00012BFD"/>
    <w:rsid w:val="000229AB"/>
    <w:rsid w:val="000233FD"/>
    <w:rsid w:val="00033AFB"/>
    <w:rsid w:val="00033F12"/>
    <w:rsid w:val="000404AB"/>
    <w:rsid w:val="000420A9"/>
    <w:rsid w:val="00042D01"/>
    <w:rsid w:val="000442EA"/>
    <w:rsid w:val="000522F5"/>
    <w:rsid w:val="0005255B"/>
    <w:rsid w:val="00052B32"/>
    <w:rsid w:val="000537F4"/>
    <w:rsid w:val="00054BC0"/>
    <w:rsid w:val="00061653"/>
    <w:rsid w:val="000807D0"/>
    <w:rsid w:val="00097CBF"/>
    <w:rsid w:val="00097F83"/>
    <w:rsid w:val="000A21E9"/>
    <w:rsid w:val="000B6632"/>
    <w:rsid w:val="000C129E"/>
    <w:rsid w:val="000C1FC6"/>
    <w:rsid w:val="000C6C44"/>
    <w:rsid w:val="000D0E3B"/>
    <w:rsid w:val="000E2493"/>
    <w:rsid w:val="0010001B"/>
    <w:rsid w:val="00100D24"/>
    <w:rsid w:val="001053EC"/>
    <w:rsid w:val="00114EDA"/>
    <w:rsid w:val="00120A2F"/>
    <w:rsid w:val="00120B20"/>
    <w:rsid w:val="00122208"/>
    <w:rsid w:val="00123AA3"/>
    <w:rsid w:val="00123C11"/>
    <w:rsid w:val="00124052"/>
    <w:rsid w:val="00136BF0"/>
    <w:rsid w:val="00141787"/>
    <w:rsid w:val="00142CE3"/>
    <w:rsid w:val="001455B6"/>
    <w:rsid w:val="001458E9"/>
    <w:rsid w:val="001474EF"/>
    <w:rsid w:val="00155CB9"/>
    <w:rsid w:val="00165E13"/>
    <w:rsid w:val="00170D77"/>
    <w:rsid w:val="001863D9"/>
    <w:rsid w:val="00193875"/>
    <w:rsid w:val="00195575"/>
    <w:rsid w:val="001977F3"/>
    <w:rsid w:val="001B1048"/>
    <w:rsid w:val="001B51D7"/>
    <w:rsid w:val="001C7AA9"/>
    <w:rsid w:val="001D03E9"/>
    <w:rsid w:val="001D19CA"/>
    <w:rsid w:val="001D7DAA"/>
    <w:rsid w:val="001E7ED0"/>
    <w:rsid w:val="001F07CB"/>
    <w:rsid w:val="002019DB"/>
    <w:rsid w:val="002066DD"/>
    <w:rsid w:val="0021067E"/>
    <w:rsid w:val="0021078C"/>
    <w:rsid w:val="002152B1"/>
    <w:rsid w:val="00215DA2"/>
    <w:rsid w:val="00225EA1"/>
    <w:rsid w:val="00227FB5"/>
    <w:rsid w:val="00231782"/>
    <w:rsid w:val="002347AC"/>
    <w:rsid w:val="00240862"/>
    <w:rsid w:val="00244C1B"/>
    <w:rsid w:val="0024563C"/>
    <w:rsid w:val="002527B0"/>
    <w:rsid w:val="0025363D"/>
    <w:rsid w:val="00254BFC"/>
    <w:rsid w:val="00267E69"/>
    <w:rsid w:val="0027380B"/>
    <w:rsid w:val="0027383F"/>
    <w:rsid w:val="00276663"/>
    <w:rsid w:val="00283E58"/>
    <w:rsid w:val="00284BD9"/>
    <w:rsid w:val="002859DD"/>
    <w:rsid w:val="00285CF6"/>
    <w:rsid w:val="00293CEC"/>
    <w:rsid w:val="00296695"/>
    <w:rsid w:val="002A6082"/>
    <w:rsid w:val="002B26F8"/>
    <w:rsid w:val="002C0330"/>
    <w:rsid w:val="002C441E"/>
    <w:rsid w:val="002C5EA0"/>
    <w:rsid w:val="002C6260"/>
    <w:rsid w:val="002D07A6"/>
    <w:rsid w:val="002D67DB"/>
    <w:rsid w:val="002E3A8B"/>
    <w:rsid w:val="002E4480"/>
    <w:rsid w:val="00303047"/>
    <w:rsid w:val="0030440D"/>
    <w:rsid w:val="0031054C"/>
    <w:rsid w:val="0032565B"/>
    <w:rsid w:val="00327A63"/>
    <w:rsid w:val="00330EA4"/>
    <w:rsid w:val="00332F21"/>
    <w:rsid w:val="00343D67"/>
    <w:rsid w:val="0035552A"/>
    <w:rsid w:val="003630A5"/>
    <w:rsid w:val="00365127"/>
    <w:rsid w:val="00391F86"/>
    <w:rsid w:val="0039277B"/>
    <w:rsid w:val="00395123"/>
    <w:rsid w:val="003A14EA"/>
    <w:rsid w:val="003A3B6B"/>
    <w:rsid w:val="003B26CD"/>
    <w:rsid w:val="003B404A"/>
    <w:rsid w:val="003C147E"/>
    <w:rsid w:val="003C5454"/>
    <w:rsid w:val="003E3031"/>
    <w:rsid w:val="003E5E2F"/>
    <w:rsid w:val="003E7525"/>
    <w:rsid w:val="003F0093"/>
    <w:rsid w:val="00407825"/>
    <w:rsid w:val="00411836"/>
    <w:rsid w:val="00417DE2"/>
    <w:rsid w:val="00421503"/>
    <w:rsid w:val="004279A9"/>
    <w:rsid w:val="0043043D"/>
    <w:rsid w:val="00433EA5"/>
    <w:rsid w:val="00435469"/>
    <w:rsid w:val="00435C54"/>
    <w:rsid w:val="00450116"/>
    <w:rsid w:val="00454CF5"/>
    <w:rsid w:val="0045797D"/>
    <w:rsid w:val="00471BAD"/>
    <w:rsid w:val="00472E47"/>
    <w:rsid w:val="00481E6E"/>
    <w:rsid w:val="00483353"/>
    <w:rsid w:val="0048773C"/>
    <w:rsid w:val="004878B0"/>
    <w:rsid w:val="00490142"/>
    <w:rsid w:val="0049277B"/>
    <w:rsid w:val="00494163"/>
    <w:rsid w:val="00494FF3"/>
    <w:rsid w:val="0049511B"/>
    <w:rsid w:val="004956D9"/>
    <w:rsid w:val="004A559E"/>
    <w:rsid w:val="004B27DF"/>
    <w:rsid w:val="004B3243"/>
    <w:rsid w:val="004B3469"/>
    <w:rsid w:val="004B5608"/>
    <w:rsid w:val="004B74B4"/>
    <w:rsid w:val="004D743F"/>
    <w:rsid w:val="004E698C"/>
    <w:rsid w:val="004F6C0D"/>
    <w:rsid w:val="00502979"/>
    <w:rsid w:val="00527772"/>
    <w:rsid w:val="00532D14"/>
    <w:rsid w:val="005349ED"/>
    <w:rsid w:val="00541089"/>
    <w:rsid w:val="00564290"/>
    <w:rsid w:val="00564C0D"/>
    <w:rsid w:val="00567376"/>
    <w:rsid w:val="00571432"/>
    <w:rsid w:val="0057344D"/>
    <w:rsid w:val="00595F2C"/>
    <w:rsid w:val="005B13A4"/>
    <w:rsid w:val="005B42DA"/>
    <w:rsid w:val="005B57A7"/>
    <w:rsid w:val="005B5C01"/>
    <w:rsid w:val="005B7C7F"/>
    <w:rsid w:val="005C1137"/>
    <w:rsid w:val="005C5AA7"/>
    <w:rsid w:val="005C68F0"/>
    <w:rsid w:val="005C7C9A"/>
    <w:rsid w:val="005E1463"/>
    <w:rsid w:val="005F36B7"/>
    <w:rsid w:val="005F3B07"/>
    <w:rsid w:val="00600FB6"/>
    <w:rsid w:val="00603DFE"/>
    <w:rsid w:val="006049B2"/>
    <w:rsid w:val="006066A4"/>
    <w:rsid w:val="006070C0"/>
    <w:rsid w:val="00610A9A"/>
    <w:rsid w:val="0061137A"/>
    <w:rsid w:val="006115A0"/>
    <w:rsid w:val="00640E68"/>
    <w:rsid w:val="0064271F"/>
    <w:rsid w:val="00646970"/>
    <w:rsid w:val="00646D7B"/>
    <w:rsid w:val="00647B4D"/>
    <w:rsid w:val="00653614"/>
    <w:rsid w:val="0066620D"/>
    <w:rsid w:val="006750ED"/>
    <w:rsid w:val="006A6021"/>
    <w:rsid w:val="006B758E"/>
    <w:rsid w:val="006C2320"/>
    <w:rsid w:val="006C36C4"/>
    <w:rsid w:val="006C74FD"/>
    <w:rsid w:val="006C7972"/>
    <w:rsid w:val="0071276D"/>
    <w:rsid w:val="0071655D"/>
    <w:rsid w:val="00724693"/>
    <w:rsid w:val="007320D6"/>
    <w:rsid w:val="007401F6"/>
    <w:rsid w:val="00743F24"/>
    <w:rsid w:val="00747E60"/>
    <w:rsid w:val="007574F3"/>
    <w:rsid w:val="00766622"/>
    <w:rsid w:val="00771FEA"/>
    <w:rsid w:val="0077471C"/>
    <w:rsid w:val="00775470"/>
    <w:rsid w:val="007766CA"/>
    <w:rsid w:val="0077676D"/>
    <w:rsid w:val="007768C7"/>
    <w:rsid w:val="00785750"/>
    <w:rsid w:val="00786E30"/>
    <w:rsid w:val="00787208"/>
    <w:rsid w:val="007932C0"/>
    <w:rsid w:val="00793316"/>
    <w:rsid w:val="0079408F"/>
    <w:rsid w:val="007A01C0"/>
    <w:rsid w:val="007A46FB"/>
    <w:rsid w:val="007B366F"/>
    <w:rsid w:val="007B36F9"/>
    <w:rsid w:val="007B5FF4"/>
    <w:rsid w:val="007D054E"/>
    <w:rsid w:val="007D25AE"/>
    <w:rsid w:val="007F39A6"/>
    <w:rsid w:val="008079EB"/>
    <w:rsid w:val="0082212F"/>
    <w:rsid w:val="008224A5"/>
    <w:rsid w:val="00825F67"/>
    <w:rsid w:val="00831270"/>
    <w:rsid w:val="00832895"/>
    <w:rsid w:val="00845E99"/>
    <w:rsid w:val="00851060"/>
    <w:rsid w:val="00856C39"/>
    <w:rsid w:val="0086510C"/>
    <w:rsid w:val="00887196"/>
    <w:rsid w:val="00891822"/>
    <w:rsid w:val="00893E70"/>
    <w:rsid w:val="008966B2"/>
    <w:rsid w:val="008B2C92"/>
    <w:rsid w:val="008C60AB"/>
    <w:rsid w:val="008D6D9B"/>
    <w:rsid w:val="008E0174"/>
    <w:rsid w:val="008E0D4A"/>
    <w:rsid w:val="008E5840"/>
    <w:rsid w:val="008E6091"/>
    <w:rsid w:val="008E6FA5"/>
    <w:rsid w:val="008F0B0F"/>
    <w:rsid w:val="008F6EFE"/>
    <w:rsid w:val="008F7274"/>
    <w:rsid w:val="008F7F87"/>
    <w:rsid w:val="00912311"/>
    <w:rsid w:val="00912727"/>
    <w:rsid w:val="0091385A"/>
    <w:rsid w:val="00915BDC"/>
    <w:rsid w:val="00921508"/>
    <w:rsid w:val="00926C31"/>
    <w:rsid w:val="009339EB"/>
    <w:rsid w:val="009558BA"/>
    <w:rsid w:val="00960038"/>
    <w:rsid w:val="0097356D"/>
    <w:rsid w:val="009751FB"/>
    <w:rsid w:val="009754DE"/>
    <w:rsid w:val="00976241"/>
    <w:rsid w:val="00976824"/>
    <w:rsid w:val="00982D17"/>
    <w:rsid w:val="00990101"/>
    <w:rsid w:val="009902CD"/>
    <w:rsid w:val="00991EB6"/>
    <w:rsid w:val="00997225"/>
    <w:rsid w:val="00997642"/>
    <w:rsid w:val="009A02B5"/>
    <w:rsid w:val="009B0152"/>
    <w:rsid w:val="009D6977"/>
    <w:rsid w:val="009D713B"/>
    <w:rsid w:val="009E4334"/>
    <w:rsid w:val="009E61C4"/>
    <w:rsid w:val="009E7E1F"/>
    <w:rsid w:val="009F16BD"/>
    <w:rsid w:val="009F7DD2"/>
    <w:rsid w:val="00A05213"/>
    <w:rsid w:val="00A13514"/>
    <w:rsid w:val="00A24B23"/>
    <w:rsid w:val="00A3542B"/>
    <w:rsid w:val="00A41742"/>
    <w:rsid w:val="00A42622"/>
    <w:rsid w:val="00A42F85"/>
    <w:rsid w:val="00A46E9C"/>
    <w:rsid w:val="00A47144"/>
    <w:rsid w:val="00A51113"/>
    <w:rsid w:val="00A56797"/>
    <w:rsid w:val="00A63083"/>
    <w:rsid w:val="00A6339D"/>
    <w:rsid w:val="00AA083B"/>
    <w:rsid w:val="00AA0A50"/>
    <w:rsid w:val="00AC26F3"/>
    <w:rsid w:val="00AC3BD0"/>
    <w:rsid w:val="00AC4970"/>
    <w:rsid w:val="00AC4AA7"/>
    <w:rsid w:val="00AC6C59"/>
    <w:rsid w:val="00AC7840"/>
    <w:rsid w:val="00AD21A7"/>
    <w:rsid w:val="00AD3F02"/>
    <w:rsid w:val="00AD5D55"/>
    <w:rsid w:val="00AE38A5"/>
    <w:rsid w:val="00AE60D3"/>
    <w:rsid w:val="00AE6D1D"/>
    <w:rsid w:val="00AF5B13"/>
    <w:rsid w:val="00AF7CC1"/>
    <w:rsid w:val="00B00809"/>
    <w:rsid w:val="00B00B87"/>
    <w:rsid w:val="00B011D9"/>
    <w:rsid w:val="00B02A0A"/>
    <w:rsid w:val="00B02D38"/>
    <w:rsid w:val="00B056A9"/>
    <w:rsid w:val="00B100A6"/>
    <w:rsid w:val="00B10CF0"/>
    <w:rsid w:val="00B1336C"/>
    <w:rsid w:val="00B173D6"/>
    <w:rsid w:val="00B223F1"/>
    <w:rsid w:val="00B24161"/>
    <w:rsid w:val="00B32514"/>
    <w:rsid w:val="00B345B4"/>
    <w:rsid w:val="00B367E0"/>
    <w:rsid w:val="00B411A6"/>
    <w:rsid w:val="00B42121"/>
    <w:rsid w:val="00B51BB3"/>
    <w:rsid w:val="00B5268A"/>
    <w:rsid w:val="00B70FE0"/>
    <w:rsid w:val="00B76EEC"/>
    <w:rsid w:val="00B90E6A"/>
    <w:rsid w:val="00B920B4"/>
    <w:rsid w:val="00BA37B3"/>
    <w:rsid w:val="00BB4644"/>
    <w:rsid w:val="00BB6B90"/>
    <w:rsid w:val="00BC4EAA"/>
    <w:rsid w:val="00BD3EAF"/>
    <w:rsid w:val="00BD4462"/>
    <w:rsid w:val="00BE526B"/>
    <w:rsid w:val="00C13C6B"/>
    <w:rsid w:val="00C334DA"/>
    <w:rsid w:val="00C34367"/>
    <w:rsid w:val="00C3746C"/>
    <w:rsid w:val="00C462F4"/>
    <w:rsid w:val="00C479C4"/>
    <w:rsid w:val="00C70C3A"/>
    <w:rsid w:val="00C72A8F"/>
    <w:rsid w:val="00C72E57"/>
    <w:rsid w:val="00C751F8"/>
    <w:rsid w:val="00C7649D"/>
    <w:rsid w:val="00C81832"/>
    <w:rsid w:val="00C92804"/>
    <w:rsid w:val="00C93360"/>
    <w:rsid w:val="00C947FA"/>
    <w:rsid w:val="00C96939"/>
    <w:rsid w:val="00C96C02"/>
    <w:rsid w:val="00C96FD3"/>
    <w:rsid w:val="00CA14FA"/>
    <w:rsid w:val="00CA681C"/>
    <w:rsid w:val="00CC1C89"/>
    <w:rsid w:val="00CC44F3"/>
    <w:rsid w:val="00CD1C2C"/>
    <w:rsid w:val="00CD366C"/>
    <w:rsid w:val="00CD3F52"/>
    <w:rsid w:val="00CD441C"/>
    <w:rsid w:val="00CD4EB6"/>
    <w:rsid w:val="00D01144"/>
    <w:rsid w:val="00D037E0"/>
    <w:rsid w:val="00D0653A"/>
    <w:rsid w:val="00D11FA5"/>
    <w:rsid w:val="00D203F1"/>
    <w:rsid w:val="00D216FA"/>
    <w:rsid w:val="00D33930"/>
    <w:rsid w:val="00D65B82"/>
    <w:rsid w:val="00D705E3"/>
    <w:rsid w:val="00D7119F"/>
    <w:rsid w:val="00D71CEA"/>
    <w:rsid w:val="00D72AB8"/>
    <w:rsid w:val="00D846D5"/>
    <w:rsid w:val="00D94094"/>
    <w:rsid w:val="00D96F84"/>
    <w:rsid w:val="00D97DA4"/>
    <w:rsid w:val="00DB42FE"/>
    <w:rsid w:val="00DB7716"/>
    <w:rsid w:val="00DC02AC"/>
    <w:rsid w:val="00DC65DD"/>
    <w:rsid w:val="00DD30AD"/>
    <w:rsid w:val="00DE1970"/>
    <w:rsid w:val="00DE53B8"/>
    <w:rsid w:val="00DF15EC"/>
    <w:rsid w:val="00DF30BA"/>
    <w:rsid w:val="00DF3D61"/>
    <w:rsid w:val="00DF56FB"/>
    <w:rsid w:val="00DF7F93"/>
    <w:rsid w:val="00E0433A"/>
    <w:rsid w:val="00E11506"/>
    <w:rsid w:val="00E11928"/>
    <w:rsid w:val="00E15CCF"/>
    <w:rsid w:val="00E164A7"/>
    <w:rsid w:val="00E165E1"/>
    <w:rsid w:val="00E20738"/>
    <w:rsid w:val="00E21590"/>
    <w:rsid w:val="00E27886"/>
    <w:rsid w:val="00E31223"/>
    <w:rsid w:val="00E60C06"/>
    <w:rsid w:val="00E9155B"/>
    <w:rsid w:val="00EA1350"/>
    <w:rsid w:val="00EA6B58"/>
    <w:rsid w:val="00ED03E0"/>
    <w:rsid w:val="00ED0A14"/>
    <w:rsid w:val="00ED7ED4"/>
    <w:rsid w:val="00EE5F99"/>
    <w:rsid w:val="00EF2491"/>
    <w:rsid w:val="00EF533B"/>
    <w:rsid w:val="00EF5746"/>
    <w:rsid w:val="00EF6B47"/>
    <w:rsid w:val="00EF6FDC"/>
    <w:rsid w:val="00EF7900"/>
    <w:rsid w:val="00F20403"/>
    <w:rsid w:val="00F22A3A"/>
    <w:rsid w:val="00F22ABE"/>
    <w:rsid w:val="00F27485"/>
    <w:rsid w:val="00F354D8"/>
    <w:rsid w:val="00F36641"/>
    <w:rsid w:val="00F37105"/>
    <w:rsid w:val="00F40176"/>
    <w:rsid w:val="00F4325B"/>
    <w:rsid w:val="00F4368E"/>
    <w:rsid w:val="00F441A4"/>
    <w:rsid w:val="00F53E78"/>
    <w:rsid w:val="00F56D6D"/>
    <w:rsid w:val="00F8695C"/>
    <w:rsid w:val="00FA3E00"/>
    <w:rsid w:val="00FA43DB"/>
    <w:rsid w:val="00FB007C"/>
    <w:rsid w:val="00FB1CBC"/>
    <w:rsid w:val="00FB2597"/>
    <w:rsid w:val="00FB3D9F"/>
    <w:rsid w:val="00FC0063"/>
    <w:rsid w:val="00FC3585"/>
    <w:rsid w:val="00FD53B5"/>
    <w:rsid w:val="00FE2332"/>
    <w:rsid w:val="00FE4831"/>
    <w:rsid w:val="00FE6503"/>
    <w:rsid w:val="00FF04E8"/>
    <w:rsid w:val="00FF1F82"/>
    <w:rsid w:val="00FF4B43"/>
    <w:rsid w:val="00FF55E3"/>
    <w:rsid w:val="00FF68F5"/>
    <w:rsid w:val="00FF7B0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BB91"/>
  <w15:docId w15:val="{33A46A71-629B-458B-8C97-F9AA4EB0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lsdException w:name="annotation text" w:semiHidden="1" w:unhideWhenUsed="1"/>
    <w:lsdException w:name="header" w:semiHidden="1" w:uiPriority="99" w:unhideWhenUsed="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EAF"/>
    <w:pPr>
      <w:spacing w:after="160" w:line="259" w:lineRule="auto"/>
    </w:pPr>
    <w:rPr>
      <w:rFonts w:asciiTheme="minorHAnsi" w:eastAsiaTheme="minorHAnsi" w:hAnsiTheme="minorHAnsi" w:cstheme="minorBidi"/>
      <w:sz w:val="22"/>
      <w:szCs w:val="22"/>
      <w:lang w:val="nl-NL" w:eastAsia="en-US"/>
    </w:rPr>
  </w:style>
  <w:style w:type="paragraph" w:styleId="Heading1">
    <w:name w:val="heading 1"/>
    <w:basedOn w:val="HouseStyleBase"/>
    <w:next w:val="Heading2A"/>
    <w:link w:val="Heading1Char"/>
    <w:qFormat/>
    <w:rsid w:val="002C0330"/>
    <w:pPr>
      <w:keepNext/>
      <w:numPr>
        <w:numId w:val="20"/>
      </w:numPr>
      <w:spacing w:before="360"/>
      <w:outlineLvl w:val="0"/>
    </w:pPr>
    <w:rPr>
      <w:b/>
      <w:sz w:val="24"/>
    </w:rPr>
  </w:style>
  <w:style w:type="paragraph" w:styleId="Heading2">
    <w:name w:val="heading 2"/>
    <w:basedOn w:val="HouseStyleBase"/>
    <w:link w:val="Heading2Char"/>
    <w:qFormat/>
    <w:rsid w:val="002C0330"/>
    <w:pPr>
      <w:numPr>
        <w:ilvl w:val="1"/>
        <w:numId w:val="20"/>
      </w:numPr>
      <w:outlineLvl w:val="1"/>
    </w:pPr>
  </w:style>
  <w:style w:type="paragraph" w:styleId="Heading3">
    <w:name w:val="heading 3"/>
    <w:basedOn w:val="HouseStyleBase"/>
    <w:link w:val="Heading3Char"/>
    <w:qFormat/>
    <w:rsid w:val="002C0330"/>
    <w:pPr>
      <w:numPr>
        <w:ilvl w:val="2"/>
        <w:numId w:val="20"/>
      </w:numPr>
      <w:outlineLvl w:val="2"/>
    </w:pPr>
  </w:style>
  <w:style w:type="paragraph" w:styleId="Heading4">
    <w:name w:val="heading 4"/>
    <w:basedOn w:val="HouseStyleBase"/>
    <w:link w:val="Heading4Char"/>
    <w:qFormat/>
    <w:rsid w:val="002C0330"/>
    <w:pPr>
      <w:numPr>
        <w:ilvl w:val="3"/>
        <w:numId w:val="20"/>
      </w:numPr>
      <w:outlineLvl w:val="3"/>
    </w:pPr>
  </w:style>
  <w:style w:type="paragraph" w:styleId="Heading5">
    <w:name w:val="heading 5"/>
    <w:basedOn w:val="HouseStyleBase"/>
    <w:link w:val="Heading5Char"/>
    <w:qFormat/>
    <w:rsid w:val="002C0330"/>
    <w:pPr>
      <w:numPr>
        <w:ilvl w:val="4"/>
        <w:numId w:val="20"/>
      </w:numPr>
      <w:outlineLvl w:val="4"/>
    </w:pPr>
  </w:style>
  <w:style w:type="paragraph" w:styleId="Heading6">
    <w:name w:val="heading 6"/>
    <w:basedOn w:val="HouseStyleBase"/>
    <w:link w:val="Heading6Char"/>
    <w:qFormat/>
    <w:rsid w:val="002C0330"/>
    <w:pPr>
      <w:numPr>
        <w:ilvl w:val="5"/>
        <w:numId w:val="20"/>
      </w:numPr>
      <w:outlineLvl w:val="5"/>
    </w:pPr>
  </w:style>
  <w:style w:type="paragraph" w:styleId="Heading7">
    <w:name w:val="heading 7"/>
    <w:basedOn w:val="HouseStyleBase"/>
    <w:link w:val="Heading7Char"/>
    <w:qFormat/>
    <w:rsid w:val="002C0330"/>
    <w:pPr>
      <w:numPr>
        <w:ilvl w:val="6"/>
        <w:numId w:val="20"/>
      </w:numPr>
      <w:outlineLvl w:val="6"/>
    </w:pPr>
  </w:style>
  <w:style w:type="paragraph" w:styleId="Heading8">
    <w:name w:val="heading 8"/>
    <w:basedOn w:val="HouseStyleBase"/>
    <w:link w:val="Heading8Char"/>
    <w:uiPriority w:val="99"/>
    <w:semiHidden/>
    <w:qFormat/>
    <w:rsid w:val="002C0330"/>
    <w:pPr>
      <w:numPr>
        <w:ilvl w:val="7"/>
        <w:numId w:val="22"/>
      </w:numPr>
      <w:outlineLvl w:val="7"/>
    </w:pPr>
  </w:style>
  <w:style w:type="paragraph" w:styleId="Heading9">
    <w:name w:val="heading 9"/>
    <w:basedOn w:val="HouseStyleBase"/>
    <w:uiPriority w:val="99"/>
    <w:semiHidden/>
    <w:qFormat/>
    <w:rsid w:val="002C0330"/>
    <w:pPr>
      <w:numPr>
        <w:ilvl w:val="8"/>
        <w:numId w:val="2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_header1"/>
    <w:link w:val="header1Char"/>
    <w:uiPriority w:val="99"/>
    <w:semiHidden/>
    <w:rsid w:val="00893E70"/>
    <w:rPr>
      <w:rFonts w:ascii="Arial" w:eastAsia="STZhongsong" w:hAnsi="Arial"/>
      <w:sz w:val="14"/>
      <w:lang w:val="nl-NL" w:eastAsia="zh-CN"/>
    </w:rPr>
  </w:style>
  <w:style w:type="character" w:customStyle="1" w:styleId="header1Char">
    <w:name w:val="_header1 Char"/>
    <w:link w:val="header1"/>
    <w:uiPriority w:val="99"/>
    <w:semiHidden/>
    <w:rsid w:val="00893E70"/>
    <w:rPr>
      <w:rFonts w:ascii="Arial" w:eastAsia="STZhongsong" w:hAnsi="Arial"/>
      <w:sz w:val="14"/>
      <w:lang w:val="nl-NL" w:eastAsia="zh-CN"/>
    </w:rPr>
  </w:style>
  <w:style w:type="paragraph" w:customStyle="1" w:styleId="headerstrong">
    <w:name w:val="_header strong"/>
    <w:link w:val="headerstrongChar"/>
    <w:uiPriority w:val="99"/>
    <w:semiHidden/>
    <w:rsid w:val="00893E70"/>
    <w:rPr>
      <w:rFonts w:ascii="Arial" w:eastAsia="STZhongsong" w:hAnsi="Arial"/>
      <w:b/>
      <w:sz w:val="14"/>
      <w:lang w:val="nl-NL" w:eastAsia="zh-CN"/>
    </w:rPr>
  </w:style>
  <w:style w:type="character" w:customStyle="1" w:styleId="headerstrongChar">
    <w:name w:val="_header strong Char"/>
    <w:link w:val="headerstrong"/>
    <w:uiPriority w:val="99"/>
    <w:semiHidden/>
    <w:rsid w:val="00893E70"/>
    <w:rPr>
      <w:rFonts w:ascii="Arial" w:eastAsia="STZhongsong" w:hAnsi="Arial"/>
      <w:b/>
      <w:sz w:val="14"/>
      <w:lang w:val="nl-NL" w:eastAsia="zh-CN"/>
    </w:rPr>
  </w:style>
  <w:style w:type="paragraph" w:customStyle="1" w:styleId="bodyright">
    <w:name w:val="_body right"/>
    <w:basedOn w:val="HouseStyleBase"/>
    <w:uiPriority w:val="99"/>
    <w:semiHidden/>
    <w:pPr>
      <w:spacing w:after="0"/>
      <w:jc w:val="right"/>
    </w:pPr>
  </w:style>
  <w:style w:type="paragraph" w:customStyle="1" w:styleId="body">
    <w:name w:val="_body"/>
    <w:basedOn w:val="HouseStyleBase"/>
    <w:link w:val="bodyChar"/>
    <w:uiPriority w:val="99"/>
    <w:semiHidden/>
    <w:rsid w:val="00B173D6"/>
    <w:pPr>
      <w:spacing w:after="0"/>
    </w:pPr>
  </w:style>
  <w:style w:type="paragraph" w:customStyle="1" w:styleId="bodystrong">
    <w:name w:val="_body strong"/>
    <w:basedOn w:val="HouseStyleBase"/>
    <w:link w:val="bodystrongChar"/>
    <w:uiPriority w:val="99"/>
    <w:semiHidden/>
    <w:pPr>
      <w:spacing w:after="0"/>
    </w:pPr>
    <w:rPr>
      <w:b/>
    </w:rPr>
  </w:style>
  <w:style w:type="paragraph" w:customStyle="1" w:styleId="bodysmall">
    <w:name w:val="_body small"/>
    <w:basedOn w:val="HouseStyleBase"/>
    <w:uiPriority w:val="99"/>
    <w:semiHidden/>
    <w:pPr>
      <w:spacing w:after="0"/>
    </w:pPr>
    <w:rPr>
      <w:sz w:val="16"/>
    </w:rPr>
  </w:style>
  <w:style w:type="paragraph" w:styleId="Header">
    <w:name w:val="header"/>
    <w:basedOn w:val="Normal"/>
    <w:link w:val="HeaderChar"/>
    <w:uiPriority w:val="99"/>
    <w:unhideWhenUsed/>
    <w:rsid w:val="00787208"/>
    <w:pPr>
      <w:tabs>
        <w:tab w:val="center" w:pos="4513"/>
        <w:tab w:val="right" w:pos="9026"/>
      </w:tabs>
    </w:pPr>
  </w:style>
  <w:style w:type="paragraph" w:customStyle="1" w:styleId="bodysmallstrong">
    <w:name w:val="_body small strong"/>
    <w:basedOn w:val="HouseStyleBase"/>
    <w:uiPriority w:val="99"/>
    <w:semiHidden/>
    <w:pPr>
      <w:spacing w:after="0"/>
    </w:pPr>
    <w:rPr>
      <w:b/>
      <w:sz w:val="16"/>
    </w:rPr>
  </w:style>
  <w:style w:type="paragraph" w:customStyle="1" w:styleId="bodystronger">
    <w:name w:val="_body stronger"/>
    <w:basedOn w:val="HouseStyleBase"/>
    <w:uiPriority w:val="99"/>
    <w:semiHidden/>
    <w:pPr>
      <w:spacing w:after="0"/>
    </w:pPr>
    <w:rPr>
      <w:caps/>
      <w:szCs w:val="22"/>
    </w:rPr>
  </w:style>
  <w:style w:type="paragraph" w:styleId="Footer">
    <w:name w:val="footer"/>
    <w:basedOn w:val="Normal"/>
    <w:link w:val="FooterChar"/>
    <w:rsid w:val="002C0330"/>
    <w:pPr>
      <w:tabs>
        <w:tab w:val="center" w:pos="4153"/>
        <w:tab w:val="right" w:pos="8306"/>
      </w:tabs>
    </w:pPr>
    <w:rPr>
      <w:rFonts w:eastAsia="SimSun"/>
      <w:sz w:val="16"/>
      <w:lang w:eastAsia="zh-CN"/>
    </w:rPr>
  </w:style>
  <w:style w:type="paragraph" w:customStyle="1" w:styleId="Footer1">
    <w:name w:val="Footer1"/>
    <w:basedOn w:val="Normal"/>
    <w:link w:val="footerChar0"/>
    <w:semiHidden/>
    <w:rPr>
      <w:sz w:val="14"/>
    </w:rPr>
  </w:style>
  <w:style w:type="character" w:customStyle="1" w:styleId="footerChar0">
    <w:name w:val="footer Char"/>
    <w:link w:val="Footer1"/>
    <w:semiHidden/>
    <w:rPr>
      <w:rFonts w:ascii="Arial" w:hAnsi="Arial"/>
      <w:sz w:val="14"/>
      <w:szCs w:val="24"/>
      <w:lang w:val="nl-NL" w:eastAsia="en-GB"/>
    </w:rPr>
  </w:style>
  <w:style w:type="paragraph" w:customStyle="1" w:styleId="footersmall">
    <w:name w:val="_footer small"/>
    <w:basedOn w:val="HouseStyleBase"/>
    <w:link w:val="footersmallChar"/>
    <w:uiPriority w:val="99"/>
    <w:semiHidden/>
    <w:pPr>
      <w:spacing w:after="0"/>
    </w:pPr>
    <w:rPr>
      <w:sz w:val="12"/>
    </w:rPr>
  </w:style>
  <w:style w:type="character" w:customStyle="1" w:styleId="footersmallChar">
    <w:name w:val="_footer small Char"/>
    <w:link w:val="footersmall"/>
    <w:uiPriority w:val="99"/>
    <w:semiHidden/>
    <w:rPr>
      <w:rFonts w:ascii="Arial" w:eastAsia="STZhongsong" w:hAnsi="Arial"/>
      <w:sz w:val="12"/>
      <w:lang w:val="nl-NL" w:eastAsia="zh-CN"/>
    </w:rPr>
  </w:style>
  <w:style w:type="paragraph" w:customStyle="1" w:styleId="footerstrong">
    <w:name w:val="_footer strong"/>
    <w:basedOn w:val="HouseStyleBase"/>
    <w:link w:val="footerstrongChar"/>
    <w:uiPriority w:val="99"/>
    <w:semiHidden/>
    <w:pPr>
      <w:spacing w:after="0"/>
    </w:pPr>
    <w:rPr>
      <w:b/>
      <w:sz w:val="14"/>
    </w:rPr>
  </w:style>
  <w:style w:type="character" w:customStyle="1" w:styleId="footerstrongChar">
    <w:name w:val="_footer strong Char"/>
    <w:link w:val="footerstrong"/>
    <w:uiPriority w:val="99"/>
    <w:semiHidden/>
    <w:rPr>
      <w:rFonts w:ascii="Arial" w:eastAsia="STZhongsong" w:hAnsi="Arial"/>
      <w:b/>
      <w:sz w:val="14"/>
      <w:lang w:val="nl-NL" w:eastAsia="zh-CN"/>
    </w:rPr>
  </w:style>
  <w:style w:type="paragraph" w:customStyle="1" w:styleId="footersmallstrong">
    <w:name w:val="_footer small strong"/>
    <w:basedOn w:val="HouseStyleBase"/>
    <w:link w:val="footersmallstrongChar"/>
    <w:uiPriority w:val="99"/>
    <w:semiHidden/>
    <w:pPr>
      <w:spacing w:after="0"/>
    </w:pPr>
    <w:rPr>
      <w:b/>
      <w:sz w:val="12"/>
    </w:rPr>
  </w:style>
  <w:style w:type="character" w:customStyle="1" w:styleId="footersmallstrongChar">
    <w:name w:val="_footer small strong Char"/>
    <w:link w:val="footersmallstrong"/>
    <w:uiPriority w:val="99"/>
    <w:semiHidden/>
    <w:rPr>
      <w:rFonts w:ascii="Arial" w:eastAsia="STZhongsong" w:hAnsi="Arial"/>
      <w:b/>
      <w:sz w:val="12"/>
      <w:lang w:val="nl-NL" w:eastAsia="zh-CN"/>
    </w:rPr>
  </w:style>
  <w:style w:type="paragraph" w:customStyle="1" w:styleId="bodysmallright">
    <w:name w:val="_body small right"/>
    <w:basedOn w:val="HouseStyleBase"/>
    <w:uiPriority w:val="99"/>
    <w:semiHidden/>
    <w:pPr>
      <w:spacing w:after="0"/>
      <w:jc w:val="right"/>
    </w:pPr>
    <w:rPr>
      <w:sz w:val="16"/>
    </w:rPr>
  </w:style>
  <w:style w:type="table" w:styleId="TableGrid">
    <w:name w:val="Table Grid"/>
    <w:basedOn w:val="TableNormal"/>
    <w:rsid w:val="00E165E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right">
    <w:name w:val="_body strong right"/>
    <w:basedOn w:val="HouseStyleBase"/>
    <w:uiPriority w:val="99"/>
    <w:semiHidden/>
    <w:rsid w:val="005F36B7"/>
    <w:pPr>
      <w:spacing w:after="0"/>
      <w:jc w:val="right"/>
    </w:pPr>
    <w:rPr>
      <w:b/>
    </w:rPr>
  </w:style>
  <w:style w:type="paragraph" w:styleId="BalloonText">
    <w:name w:val="Balloon Text"/>
    <w:basedOn w:val="Normal"/>
    <w:link w:val="BalloonTextChar"/>
    <w:uiPriority w:val="99"/>
    <w:semiHidden/>
    <w:unhideWhenUsed/>
    <w:rsid w:val="00787208"/>
    <w:rPr>
      <w:rFonts w:ascii="Segoe UI" w:hAnsi="Segoe UI" w:cs="Segoe UI"/>
      <w:sz w:val="18"/>
      <w:szCs w:val="18"/>
    </w:rPr>
  </w:style>
  <w:style w:type="character" w:styleId="PageNumber">
    <w:name w:val="page number"/>
    <w:basedOn w:val="DefaultParagraphFont"/>
    <w:rsid w:val="002C0330"/>
    <w:rPr>
      <w:rFonts w:ascii="Arial" w:hAnsi="Arial"/>
      <w:sz w:val="16"/>
      <w:lang w:val="nl-NL"/>
    </w:rPr>
  </w:style>
  <w:style w:type="paragraph" w:customStyle="1" w:styleId="headerright">
    <w:name w:val="_header right"/>
    <w:basedOn w:val="HouseStyleBase"/>
    <w:uiPriority w:val="99"/>
    <w:semiHidden/>
    <w:pPr>
      <w:spacing w:after="0"/>
      <w:jc w:val="right"/>
    </w:pPr>
    <w:rPr>
      <w:sz w:val="14"/>
    </w:rPr>
  </w:style>
  <w:style w:type="paragraph" w:customStyle="1" w:styleId="bodyjustified">
    <w:name w:val="_body justified"/>
    <w:basedOn w:val="HouseStyleBase"/>
    <w:uiPriority w:val="99"/>
    <w:semiHidden/>
    <w:pPr>
      <w:jc w:val="both"/>
    </w:pPr>
  </w:style>
  <w:style w:type="character" w:customStyle="1" w:styleId="bodyChar">
    <w:name w:val="_body Char"/>
    <w:link w:val="body"/>
    <w:uiPriority w:val="99"/>
    <w:semiHidden/>
    <w:rsid w:val="00FB007C"/>
    <w:rPr>
      <w:rFonts w:ascii="Arial" w:eastAsia="STZhongsong" w:hAnsi="Arial"/>
      <w:lang w:val="nl-NL" w:eastAsia="zh-CN"/>
    </w:rPr>
  </w:style>
  <w:style w:type="character" w:customStyle="1" w:styleId="bodystrongChar">
    <w:name w:val="_body strong Char"/>
    <w:link w:val="bodystrong"/>
    <w:uiPriority w:val="99"/>
    <w:semiHidden/>
    <w:rPr>
      <w:rFonts w:ascii="Arial" w:eastAsia="STZhongsong" w:hAnsi="Arial"/>
      <w:b/>
      <w:lang w:val="nl-NL" w:eastAsia="zh-CN"/>
    </w:rPr>
  </w:style>
  <w:style w:type="paragraph" w:styleId="BodyText">
    <w:name w:val="Body Text"/>
    <w:basedOn w:val="Normal"/>
    <w:link w:val="BodyTextChar"/>
    <w:pPr>
      <w:overflowPunct w:val="0"/>
      <w:autoSpaceDE w:val="0"/>
      <w:autoSpaceDN w:val="0"/>
      <w:adjustRightInd w:val="0"/>
      <w:spacing w:after="240"/>
      <w:jc w:val="both"/>
      <w:textAlignment w:val="baseline"/>
    </w:pPr>
    <w:rPr>
      <w:rFonts w:eastAsia="SimSun"/>
      <w:szCs w:val="20"/>
      <w:lang w:eastAsia="zh-CN"/>
    </w:rPr>
  </w:style>
  <w:style w:type="paragraph" w:styleId="BodyTextIndent">
    <w:name w:val="Body Text Indent"/>
    <w:basedOn w:val="HouseStyleBase"/>
    <w:link w:val="BodyTextIndentChar"/>
    <w:qFormat/>
    <w:rsid w:val="002C0330"/>
    <w:pPr>
      <w:numPr>
        <w:numId w:val="19"/>
      </w:numPr>
    </w:pPr>
  </w:style>
  <w:style w:type="paragraph" w:styleId="BodyTextIndent2">
    <w:name w:val="Body Text Indent 2"/>
    <w:basedOn w:val="HouseStyleBase"/>
    <w:link w:val="BodyTextIndent2Char"/>
    <w:qFormat/>
    <w:rsid w:val="002C0330"/>
    <w:pPr>
      <w:numPr>
        <w:ilvl w:val="1"/>
        <w:numId w:val="19"/>
      </w:numPr>
    </w:pPr>
  </w:style>
  <w:style w:type="paragraph" w:styleId="BodyTextIndent3">
    <w:name w:val="Body Text Indent 3"/>
    <w:basedOn w:val="HouseStyleBase"/>
    <w:link w:val="BodyTextIndent3Char"/>
    <w:qFormat/>
    <w:rsid w:val="002C0330"/>
    <w:pPr>
      <w:ind w:left="1440"/>
    </w:pPr>
  </w:style>
  <w:style w:type="paragraph" w:customStyle="1" w:styleId="BodyTextIndent4">
    <w:name w:val="Body Text Indent 4"/>
    <w:basedOn w:val="HouseStyleBase"/>
    <w:link w:val="BodyTextIndent4Char"/>
    <w:qFormat/>
    <w:rsid w:val="002C0330"/>
    <w:pPr>
      <w:ind w:left="2160"/>
    </w:pPr>
  </w:style>
  <w:style w:type="paragraph" w:customStyle="1" w:styleId="BodyTextIndent5">
    <w:name w:val="Body Text Indent 5"/>
    <w:basedOn w:val="HouseStyleBase"/>
    <w:link w:val="BodyTextIndent5Char"/>
    <w:qFormat/>
    <w:rsid w:val="002C0330"/>
    <w:pPr>
      <w:ind w:left="2880"/>
    </w:pPr>
  </w:style>
  <w:style w:type="paragraph" w:customStyle="1" w:styleId="BodyTextIndent6">
    <w:name w:val="Body Text Indent 6"/>
    <w:basedOn w:val="HouseStyleBase"/>
    <w:link w:val="BodyTextIndent6Char"/>
    <w:qFormat/>
    <w:rsid w:val="002C0330"/>
    <w:pPr>
      <w:ind w:left="3600"/>
    </w:pPr>
  </w:style>
  <w:style w:type="paragraph" w:customStyle="1" w:styleId="BodyTextIndent7">
    <w:name w:val="Body Text Indent 7"/>
    <w:basedOn w:val="HouseStyleBase"/>
    <w:qFormat/>
    <w:rsid w:val="002C0330"/>
    <w:pPr>
      <w:ind w:left="4320"/>
    </w:pPr>
  </w:style>
  <w:style w:type="paragraph" w:customStyle="1" w:styleId="BodyTextIndent8">
    <w:name w:val="Body Text Indent 8"/>
    <w:basedOn w:val="HouseStyleBase"/>
    <w:semiHidden/>
    <w:qFormat/>
    <w:rsid w:val="002C0330"/>
    <w:pPr>
      <w:ind w:left="5040"/>
    </w:pPr>
  </w:style>
  <w:style w:type="paragraph" w:customStyle="1" w:styleId="MarginText">
    <w:name w:val="Margin Text"/>
    <w:basedOn w:val="HouseStyleBase"/>
    <w:link w:val="MarginTextChar"/>
    <w:qFormat/>
    <w:rsid w:val="002C0330"/>
  </w:style>
  <w:style w:type="character" w:customStyle="1" w:styleId="BodyTextIndent3Char">
    <w:name w:val="Body Text Indent 3 Char"/>
    <w:basedOn w:val="DefaultParagraphFont"/>
    <w:link w:val="BodyTextIndent3"/>
    <w:rsid w:val="002C0330"/>
    <w:rPr>
      <w:rFonts w:ascii="Arial" w:eastAsia="STZhongsong" w:hAnsi="Arial"/>
      <w:lang w:val="nl-NL" w:eastAsia="zh-CN"/>
    </w:rPr>
  </w:style>
  <w:style w:type="character" w:customStyle="1" w:styleId="BodyTextIndent4Char">
    <w:name w:val="Body Text Indent 4 Char"/>
    <w:link w:val="BodyTextIndent4"/>
    <w:rsid w:val="002C0330"/>
    <w:rPr>
      <w:rFonts w:ascii="Arial" w:eastAsia="STZhongsong" w:hAnsi="Arial"/>
      <w:lang w:val="nl-NL" w:eastAsia="zh-CN"/>
    </w:rPr>
  </w:style>
  <w:style w:type="character" w:customStyle="1" w:styleId="BodyTextIndent5Char">
    <w:name w:val="Body Text Indent 5 Char"/>
    <w:link w:val="BodyTextIndent5"/>
    <w:rsid w:val="002C0330"/>
    <w:rPr>
      <w:rFonts w:ascii="Arial" w:eastAsia="STZhongsong" w:hAnsi="Arial"/>
      <w:lang w:val="nl-NL" w:eastAsia="zh-CN"/>
    </w:rPr>
  </w:style>
  <w:style w:type="character" w:customStyle="1" w:styleId="Heading1Char">
    <w:name w:val="Heading 1 Char"/>
    <w:basedOn w:val="DefaultParagraphFont"/>
    <w:link w:val="Heading1"/>
    <w:rsid w:val="002C0330"/>
    <w:rPr>
      <w:rFonts w:ascii="Arial" w:eastAsia="STZhongsong" w:hAnsi="Arial"/>
      <w:b/>
      <w:sz w:val="24"/>
      <w:lang w:val="nl-NL" w:eastAsia="zh-CN"/>
    </w:rPr>
  </w:style>
  <w:style w:type="character" w:customStyle="1" w:styleId="Heading8Char">
    <w:name w:val="Heading 8 Char"/>
    <w:link w:val="Heading8"/>
    <w:uiPriority w:val="99"/>
    <w:semiHidden/>
    <w:rsid w:val="002C0330"/>
    <w:rPr>
      <w:rFonts w:ascii="Arial" w:eastAsia="STZhongsong" w:hAnsi="Arial"/>
      <w:lang w:val="nl-NL" w:eastAsia="zh-CN"/>
    </w:rPr>
  </w:style>
  <w:style w:type="paragraph" w:styleId="ListBullet">
    <w:name w:val="List Bullet"/>
    <w:basedOn w:val="Normal"/>
    <w:pPr>
      <w:numPr>
        <w:numId w:val="1"/>
      </w:numPr>
      <w:overflowPunct w:val="0"/>
      <w:autoSpaceDE w:val="0"/>
      <w:autoSpaceDN w:val="0"/>
      <w:adjustRightInd w:val="0"/>
      <w:spacing w:after="240"/>
      <w:jc w:val="both"/>
      <w:textAlignment w:val="baseline"/>
    </w:pPr>
    <w:rPr>
      <w:rFonts w:eastAsia="SimSun"/>
      <w:kern w:val="28"/>
      <w:szCs w:val="20"/>
      <w:lang w:eastAsia="zh-CN"/>
    </w:rPr>
  </w:style>
  <w:style w:type="paragraph" w:styleId="ListBullet2">
    <w:name w:val="List Bullet 2"/>
    <w:basedOn w:val="HouseStyleBase"/>
    <w:rsid w:val="002C0330"/>
    <w:pPr>
      <w:numPr>
        <w:ilvl w:val="1"/>
        <w:numId w:val="15"/>
      </w:numPr>
    </w:pPr>
  </w:style>
  <w:style w:type="paragraph" w:customStyle="1" w:styleId="SchHead">
    <w:name w:val="SchHead"/>
    <w:basedOn w:val="HouseStyleBase"/>
    <w:next w:val="SchPart"/>
    <w:qFormat/>
    <w:rsid w:val="002C0330"/>
    <w:pPr>
      <w:keepNext/>
      <w:pageBreakBefore/>
      <w:numPr>
        <w:numId w:val="16"/>
      </w:numPr>
      <w:outlineLvl w:val="0"/>
    </w:pPr>
    <w:rPr>
      <w:sz w:val="28"/>
    </w:rPr>
  </w:style>
  <w:style w:type="paragraph" w:customStyle="1" w:styleId="ScheduleL1">
    <w:name w:val="Schedule L1"/>
    <w:basedOn w:val="HouseStyleBase"/>
    <w:next w:val="ScheduleL2A"/>
    <w:qFormat/>
    <w:rsid w:val="002C0330"/>
    <w:pPr>
      <w:keepNext/>
      <w:numPr>
        <w:numId w:val="14"/>
      </w:numPr>
      <w:spacing w:before="360"/>
      <w:outlineLvl w:val="0"/>
    </w:pPr>
    <w:rPr>
      <w:b/>
      <w:sz w:val="24"/>
    </w:rPr>
  </w:style>
  <w:style w:type="numbering" w:styleId="111111">
    <w:name w:val="Outline List 2"/>
    <w:basedOn w:val="NoList"/>
    <w:pPr>
      <w:numPr>
        <w:numId w:val="2"/>
      </w:numPr>
    </w:pPr>
  </w:style>
  <w:style w:type="paragraph" w:styleId="TOC1">
    <w:name w:val="toc 1"/>
    <w:rsid w:val="002C0330"/>
    <w:pPr>
      <w:tabs>
        <w:tab w:val="left" w:pos="720"/>
        <w:tab w:val="right" w:leader="dot" w:pos="9029"/>
      </w:tabs>
      <w:adjustRightInd w:val="0"/>
      <w:spacing w:after="120"/>
      <w:ind w:left="720" w:hanging="720"/>
    </w:pPr>
    <w:rPr>
      <w:rFonts w:ascii="Arial" w:eastAsia="STZhongsong" w:hAnsi="Arial"/>
      <w:caps/>
      <w:lang w:val="nl-NL" w:eastAsia="zh-CN"/>
    </w:rPr>
  </w:style>
  <w:style w:type="paragraph" w:styleId="TOC2">
    <w:name w:val="toc 2"/>
    <w:rsid w:val="002C0330"/>
    <w:pPr>
      <w:tabs>
        <w:tab w:val="left" w:pos="720"/>
        <w:tab w:val="right" w:leader="dot" w:pos="9029"/>
      </w:tabs>
      <w:adjustRightInd w:val="0"/>
      <w:spacing w:after="120"/>
      <w:ind w:left="720" w:hanging="720"/>
    </w:pPr>
    <w:rPr>
      <w:rFonts w:ascii="Arial" w:eastAsia="STZhongsong" w:hAnsi="Arial"/>
      <w:lang w:val="nl-NL" w:eastAsia="zh-CN"/>
    </w:rPr>
  </w:style>
  <w:style w:type="paragraph" w:styleId="TOC3">
    <w:name w:val="toc 3"/>
    <w:rsid w:val="002C0330"/>
    <w:pPr>
      <w:tabs>
        <w:tab w:val="left" w:pos="1440"/>
        <w:tab w:val="right" w:leader="dot" w:pos="9029"/>
      </w:tabs>
      <w:adjustRightInd w:val="0"/>
      <w:spacing w:after="120"/>
      <w:ind w:left="1440" w:hanging="720"/>
    </w:pPr>
    <w:rPr>
      <w:rFonts w:ascii="Arial" w:eastAsia="STZhongsong" w:hAnsi="Arial"/>
      <w:lang w:val="nl-NL" w:eastAsia="zh-CN"/>
    </w:rPr>
  </w:style>
  <w:style w:type="paragraph" w:styleId="TOC4">
    <w:name w:val="toc 4"/>
    <w:semiHidden/>
    <w:rsid w:val="002C0330"/>
    <w:pPr>
      <w:tabs>
        <w:tab w:val="left" w:pos="2880"/>
        <w:tab w:val="right" w:leader="dot" w:pos="9029"/>
      </w:tabs>
      <w:adjustRightInd w:val="0"/>
      <w:spacing w:after="120"/>
      <w:ind w:left="2880" w:hanging="720"/>
    </w:pPr>
    <w:rPr>
      <w:rFonts w:eastAsia="STZhongsong"/>
      <w:sz w:val="22"/>
      <w:lang w:val="nl-NL" w:eastAsia="zh-CN"/>
    </w:rPr>
  </w:style>
  <w:style w:type="paragraph" w:styleId="TOC5">
    <w:name w:val="toc 5"/>
    <w:semiHidden/>
    <w:rsid w:val="002C0330"/>
    <w:pPr>
      <w:tabs>
        <w:tab w:val="left" w:pos="3600"/>
        <w:tab w:val="right" w:leader="dot" w:pos="9029"/>
      </w:tabs>
      <w:adjustRightInd w:val="0"/>
      <w:spacing w:after="120"/>
      <w:ind w:left="3600" w:hanging="720"/>
    </w:pPr>
    <w:rPr>
      <w:rFonts w:eastAsia="STZhongsong"/>
      <w:sz w:val="22"/>
      <w:lang w:val="nl-NL" w:eastAsia="zh-CN"/>
    </w:rPr>
  </w:style>
  <w:style w:type="paragraph" w:styleId="TOC6">
    <w:name w:val="toc 6"/>
    <w:semiHidden/>
    <w:rsid w:val="002C0330"/>
    <w:pPr>
      <w:tabs>
        <w:tab w:val="left" w:pos="4320"/>
        <w:tab w:val="right" w:leader="dot" w:pos="9029"/>
      </w:tabs>
      <w:adjustRightInd w:val="0"/>
      <w:spacing w:after="120"/>
      <w:ind w:left="4320" w:hanging="720"/>
    </w:pPr>
    <w:rPr>
      <w:rFonts w:eastAsia="STZhongsong"/>
      <w:sz w:val="22"/>
      <w:lang w:val="nl-NL" w:eastAsia="zh-CN"/>
    </w:rPr>
  </w:style>
  <w:style w:type="paragraph" w:styleId="TOC7">
    <w:name w:val="toc 7"/>
    <w:semiHidden/>
    <w:rsid w:val="002C0330"/>
    <w:pPr>
      <w:tabs>
        <w:tab w:val="left" w:pos="5040"/>
        <w:tab w:val="right" w:leader="dot" w:pos="9029"/>
      </w:tabs>
      <w:adjustRightInd w:val="0"/>
      <w:spacing w:after="120"/>
      <w:ind w:left="5040" w:hanging="720"/>
    </w:pPr>
    <w:rPr>
      <w:rFonts w:eastAsia="STZhongsong"/>
      <w:sz w:val="22"/>
      <w:lang w:val="nl-NL" w:eastAsia="zh-CN"/>
    </w:rPr>
  </w:style>
  <w:style w:type="paragraph" w:customStyle="1" w:styleId="HouseStyleBase">
    <w:name w:val="House Style Base"/>
    <w:link w:val="HouseStyleBaseChar"/>
    <w:rsid w:val="002C0330"/>
    <w:pPr>
      <w:adjustRightInd w:val="0"/>
      <w:spacing w:after="240"/>
    </w:pPr>
    <w:rPr>
      <w:rFonts w:ascii="Arial" w:eastAsia="STZhongsong" w:hAnsi="Arial"/>
      <w:lang w:val="nl-NL" w:eastAsia="zh-CN"/>
    </w:rPr>
  </w:style>
  <w:style w:type="paragraph" w:styleId="TOC8">
    <w:name w:val="toc 8"/>
    <w:semiHidden/>
    <w:rsid w:val="002C0330"/>
    <w:pPr>
      <w:tabs>
        <w:tab w:val="right" w:leader="dot" w:pos="9029"/>
      </w:tabs>
      <w:adjustRightInd w:val="0"/>
      <w:spacing w:after="120"/>
    </w:pPr>
    <w:rPr>
      <w:rFonts w:ascii="Arial" w:eastAsia="STZhongsong" w:hAnsi="Arial"/>
      <w:caps/>
      <w:lang w:val="nl-NL" w:eastAsia="zh-CN"/>
    </w:rPr>
  </w:style>
  <w:style w:type="paragraph" w:styleId="TOC9">
    <w:name w:val="toc 9"/>
    <w:semiHidden/>
    <w:rsid w:val="002C0330"/>
    <w:pPr>
      <w:tabs>
        <w:tab w:val="right" w:leader="dot" w:pos="9029"/>
      </w:tabs>
      <w:adjustRightInd w:val="0"/>
      <w:spacing w:after="120"/>
    </w:pPr>
    <w:rPr>
      <w:rFonts w:ascii="Arial" w:eastAsia="STZhongsong" w:hAnsi="Arial"/>
      <w:lang w:val="nl-NL" w:eastAsia="zh-CN"/>
    </w:rPr>
  </w:style>
  <w:style w:type="paragraph" w:customStyle="1" w:styleId="HouseStyleBaseCentred">
    <w:name w:val="House Style Base Centred"/>
    <w:rsid w:val="002C0330"/>
    <w:pPr>
      <w:adjustRightInd w:val="0"/>
      <w:spacing w:after="240"/>
    </w:pPr>
    <w:rPr>
      <w:rFonts w:ascii="Arial" w:eastAsia="STZhongsong" w:hAnsi="Arial"/>
      <w:lang w:val="nl-NL" w:eastAsia="zh-CN"/>
    </w:rPr>
  </w:style>
  <w:style w:type="paragraph" w:styleId="FootnoteText">
    <w:name w:val="footnote text"/>
    <w:basedOn w:val="HouseStyleBase"/>
    <w:link w:val="FootnoteTextChar"/>
    <w:uiPriority w:val="99"/>
    <w:semiHidden/>
    <w:rsid w:val="002C0330"/>
    <w:pPr>
      <w:spacing w:after="60"/>
      <w:ind w:left="720" w:hanging="720"/>
    </w:pPr>
    <w:rPr>
      <w:sz w:val="14"/>
    </w:rPr>
  </w:style>
  <w:style w:type="character" w:styleId="FootnoteReference">
    <w:name w:val="footnote reference"/>
    <w:uiPriority w:val="99"/>
    <w:semiHidden/>
    <w:rsid w:val="002C0330"/>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nl-NL"/>
    </w:rPr>
  </w:style>
  <w:style w:type="paragraph" w:styleId="EndnoteText">
    <w:name w:val="endnote text"/>
    <w:basedOn w:val="HouseStyleBase"/>
    <w:link w:val="EndnoteTextChar"/>
    <w:semiHidden/>
    <w:rsid w:val="002C0330"/>
    <w:pPr>
      <w:ind w:left="720" w:hanging="720"/>
    </w:pPr>
    <w:rPr>
      <w:sz w:val="16"/>
    </w:rPr>
  </w:style>
  <w:style w:type="character" w:styleId="EndnoteReference">
    <w:name w:val="endnote reference"/>
    <w:semiHidden/>
    <w:rsid w:val="002C0330"/>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nl-NL"/>
    </w:rPr>
  </w:style>
  <w:style w:type="paragraph" w:customStyle="1" w:styleId="Heading">
    <w:name w:val="Heading"/>
    <w:basedOn w:val="HouseStyleBaseCentred"/>
    <w:next w:val="MarginText"/>
    <w:qFormat/>
    <w:rsid w:val="002C0330"/>
    <w:pPr>
      <w:keepNext/>
      <w:spacing w:before="360" w:after="360"/>
    </w:pPr>
    <w:rPr>
      <w:rFonts w:ascii="Cambria" w:hAnsi="Cambria"/>
      <w:sz w:val="44"/>
    </w:rPr>
  </w:style>
  <w:style w:type="paragraph" w:customStyle="1" w:styleId="AppHead">
    <w:name w:val="AppHead"/>
    <w:basedOn w:val="HouseStyleBase"/>
    <w:next w:val="AppPart"/>
    <w:qFormat/>
    <w:rsid w:val="002C0330"/>
    <w:pPr>
      <w:keepNext/>
      <w:numPr>
        <w:numId w:val="21"/>
      </w:numPr>
      <w:outlineLvl w:val="0"/>
    </w:pPr>
    <w:rPr>
      <w:sz w:val="28"/>
    </w:rPr>
  </w:style>
  <w:style w:type="paragraph" w:customStyle="1" w:styleId="RecitalNumbering">
    <w:name w:val="Recital Numbering"/>
    <w:basedOn w:val="HouseStyleBase"/>
    <w:uiPriority w:val="99"/>
    <w:semiHidden/>
    <w:qFormat/>
    <w:rsid w:val="00787208"/>
    <w:pPr>
      <w:numPr>
        <w:numId w:val="3"/>
      </w:numPr>
      <w:outlineLvl w:val="0"/>
    </w:pPr>
  </w:style>
  <w:style w:type="paragraph" w:customStyle="1" w:styleId="DefinitionNumbering1">
    <w:name w:val="Definition Numbering 1"/>
    <w:basedOn w:val="HouseStyleBase"/>
    <w:qFormat/>
    <w:rsid w:val="002C0330"/>
    <w:pPr>
      <w:numPr>
        <w:ilvl w:val="2"/>
        <w:numId w:val="19"/>
      </w:numPr>
      <w:outlineLvl w:val="0"/>
    </w:pPr>
  </w:style>
  <w:style w:type="paragraph" w:customStyle="1" w:styleId="DefinitionNumbering2">
    <w:name w:val="Definition Numbering 2"/>
    <w:basedOn w:val="HouseStyleBase"/>
    <w:qFormat/>
    <w:rsid w:val="002C0330"/>
    <w:pPr>
      <w:numPr>
        <w:ilvl w:val="3"/>
        <w:numId w:val="19"/>
      </w:numPr>
      <w:outlineLvl w:val="1"/>
    </w:pPr>
  </w:style>
  <w:style w:type="paragraph" w:customStyle="1" w:styleId="DefinitionNumbering3">
    <w:name w:val="Definition Numbering 3"/>
    <w:basedOn w:val="HouseStyleBase"/>
    <w:qFormat/>
    <w:rsid w:val="002C0330"/>
    <w:pPr>
      <w:numPr>
        <w:ilvl w:val="4"/>
        <w:numId w:val="19"/>
      </w:numPr>
      <w:outlineLvl w:val="2"/>
    </w:pPr>
  </w:style>
  <w:style w:type="paragraph" w:customStyle="1" w:styleId="DefinitionNumbering4">
    <w:name w:val="Definition Numbering 4"/>
    <w:basedOn w:val="HouseStyleBase"/>
    <w:semiHidden/>
    <w:rsid w:val="002C0330"/>
    <w:pPr>
      <w:numPr>
        <w:ilvl w:val="5"/>
        <w:numId w:val="19"/>
      </w:numPr>
      <w:outlineLvl w:val="3"/>
    </w:pPr>
  </w:style>
  <w:style w:type="paragraph" w:customStyle="1" w:styleId="DefinitionNumbering5">
    <w:name w:val="Definition Numbering 5"/>
    <w:basedOn w:val="HouseStyleBase"/>
    <w:semiHidden/>
    <w:rsid w:val="002C0330"/>
    <w:pPr>
      <w:numPr>
        <w:ilvl w:val="6"/>
        <w:numId w:val="19"/>
      </w:numPr>
      <w:outlineLvl w:val="4"/>
    </w:pPr>
  </w:style>
  <w:style w:type="paragraph" w:customStyle="1" w:styleId="DefinitionNumbering6">
    <w:name w:val="Definition Numbering 6"/>
    <w:basedOn w:val="HouseStyleBase"/>
    <w:semiHidden/>
    <w:rsid w:val="002C0330"/>
    <w:pPr>
      <w:numPr>
        <w:ilvl w:val="7"/>
        <w:numId w:val="19"/>
      </w:numPr>
      <w:outlineLvl w:val="5"/>
    </w:pPr>
  </w:style>
  <w:style w:type="paragraph" w:customStyle="1" w:styleId="DefinitionNumbering7">
    <w:name w:val="Definition Numbering 7"/>
    <w:basedOn w:val="HouseStyleBase"/>
    <w:semiHidden/>
    <w:rsid w:val="002C0330"/>
    <w:pPr>
      <w:numPr>
        <w:ilvl w:val="8"/>
        <w:numId w:val="19"/>
      </w:numPr>
      <w:outlineLvl w:val="6"/>
    </w:pPr>
  </w:style>
  <w:style w:type="paragraph" w:customStyle="1" w:styleId="DefinitionNumbering8">
    <w:name w:val="Definition Numbering 8"/>
    <w:basedOn w:val="HouseStyleBase"/>
    <w:semiHidden/>
    <w:pPr>
      <w:outlineLvl w:val="7"/>
    </w:pPr>
  </w:style>
  <w:style w:type="paragraph" w:customStyle="1" w:styleId="DefinitionNumbering9">
    <w:name w:val="Definition Numbering 9"/>
    <w:basedOn w:val="HouseStyleBase"/>
    <w:semiHidden/>
    <w:pPr>
      <w:outlineLvl w:val="8"/>
    </w:pPr>
  </w:style>
  <w:style w:type="paragraph" w:customStyle="1" w:styleId="ListBullet1">
    <w:name w:val="List Bullet 1"/>
    <w:basedOn w:val="HouseStyleBase"/>
    <w:rsid w:val="002C0330"/>
    <w:pPr>
      <w:numPr>
        <w:numId w:val="15"/>
      </w:numPr>
    </w:pPr>
  </w:style>
  <w:style w:type="paragraph" w:styleId="ListBullet3">
    <w:name w:val="List Bullet 3"/>
    <w:basedOn w:val="HouseStyleBase"/>
    <w:rsid w:val="002C0330"/>
    <w:pPr>
      <w:numPr>
        <w:ilvl w:val="2"/>
        <w:numId w:val="15"/>
      </w:numPr>
    </w:pPr>
  </w:style>
  <w:style w:type="paragraph" w:styleId="ListBullet4">
    <w:name w:val="List Bullet 4"/>
    <w:basedOn w:val="HouseStyleBase"/>
    <w:rsid w:val="002C0330"/>
    <w:pPr>
      <w:numPr>
        <w:ilvl w:val="3"/>
        <w:numId w:val="15"/>
      </w:numPr>
    </w:pPr>
  </w:style>
  <w:style w:type="paragraph" w:styleId="ListBullet5">
    <w:name w:val="List Bullet 5"/>
    <w:basedOn w:val="HouseStyleBase"/>
    <w:rsid w:val="002C0330"/>
    <w:pPr>
      <w:numPr>
        <w:ilvl w:val="4"/>
        <w:numId w:val="15"/>
      </w:numPr>
    </w:pPr>
  </w:style>
  <w:style w:type="paragraph" w:customStyle="1" w:styleId="ListBullet6">
    <w:name w:val="List Bullet 6"/>
    <w:basedOn w:val="HouseStyleBase"/>
    <w:rsid w:val="002C0330"/>
    <w:pPr>
      <w:numPr>
        <w:ilvl w:val="5"/>
        <w:numId w:val="15"/>
      </w:numPr>
    </w:pPr>
  </w:style>
  <w:style w:type="paragraph" w:customStyle="1" w:styleId="ListBullet7">
    <w:name w:val="List Bullet 7"/>
    <w:basedOn w:val="HouseStyleBase"/>
    <w:rsid w:val="002C0330"/>
    <w:pPr>
      <w:numPr>
        <w:ilvl w:val="6"/>
        <w:numId w:val="15"/>
      </w:numPr>
    </w:pPr>
  </w:style>
  <w:style w:type="paragraph" w:customStyle="1" w:styleId="ListBullet8">
    <w:name w:val="List Bullet 8"/>
    <w:basedOn w:val="HouseStyleBase"/>
    <w:semiHidden/>
    <w:rsid w:val="002C0330"/>
    <w:pPr>
      <w:numPr>
        <w:ilvl w:val="7"/>
        <w:numId w:val="15"/>
      </w:numPr>
    </w:pPr>
  </w:style>
  <w:style w:type="paragraph" w:customStyle="1" w:styleId="ListBullet9">
    <w:name w:val="List Bullet 9"/>
    <w:basedOn w:val="HouseStyleBase"/>
    <w:semiHidden/>
    <w:rsid w:val="002C0330"/>
    <w:pPr>
      <w:numPr>
        <w:ilvl w:val="8"/>
        <w:numId w:val="15"/>
      </w:numPr>
    </w:pPr>
  </w:style>
  <w:style w:type="paragraph" w:customStyle="1" w:styleId="SchPart">
    <w:name w:val="SchPart"/>
    <w:basedOn w:val="HouseStyleBase"/>
    <w:next w:val="MarginText"/>
    <w:qFormat/>
    <w:rsid w:val="002C0330"/>
    <w:pPr>
      <w:keepNext/>
      <w:numPr>
        <w:ilvl w:val="1"/>
        <w:numId w:val="16"/>
      </w:numPr>
      <w:outlineLvl w:val="1"/>
    </w:pPr>
    <w:rPr>
      <w:sz w:val="24"/>
    </w:rPr>
  </w:style>
  <w:style w:type="paragraph" w:customStyle="1" w:styleId="ScheduleL2">
    <w:name w:val="Schedule L2"/>
    <w:basedOn w:val="HouseStyleBase"/>
    <w:qFormat/>
    <w:rsid w:val="002C0330"/>
    <w:pPr>
      <w:numPr>
        <w:ilvl w:val="1"/>
        <w:numId w:val="14"/>
      </w:numPr>
      <w:outlineLvl w:val="1"/>
    </w:pPr>
  </w:style>
  <w:style w:type="paragraph" w:customStyle="1" w:styleId="ScheduleL3">
    <w:name w:val="Schedule L3"/>
    <w:basedOn w:val="HouseStyleBase"/>
    <w:qFormat/>
    <w:rsid w:val="002C0330"/>
    <w:pPr>
      <w:numPr>
        <w:ilvl w:val="2"/>
        <w:numId w:val="14"/>
      </w:numPr>
      <w:outlineLvl w:val="2"/>
    </w:pPr>
  </w:style>
  <w:style w:type="paragraph" w:customStyle="1" w:styleId="ScheduleL4">
    <w:name w:val="Schedule L4"/>
    <w:basedOn w:val="HouseStyleBase"/>
    <w:qFormat/>
    <w:rsid w:val="002C0330"/>
    <w:pPr>
      <w:numPr>
        <w:ilvl w:val="3"/>
        <w:numId w:val="14"/>
      </w:numPr>
      <w:outlineLvl w:val="3"/>
    </w:pPr>
  </w:style>
  <w:style w:type="paragraph" w:customStyle="1" w:styleId="ScheduleL5">
    <w:name w:val="Schedule L5"/>
    <w:basedOn w:val="HouseStyleBase"/>
    <w:qFormat/>
    <w:rsid w:val="002C0330"/>
    <w:pPr>
      <w:numPr>
        <w:ilvl w:val="4"/>
        <w:numId w:val="14"/>
      </w:numPr>
      <w:outlineLvl w:val="4"/>
    </w:pPr>
  </w:style>
  <w:style w:type="paragraph" w:customStyle="1" w:styleId="ScheduleL6">
    <w:name w:val="Schedule L6"/>
    <w:basedOn w:val="HouseStyleBase"/>
    <w:qFormat/>
    <w:rsid w:val="002C0330"/>
    <w:pPr>
      <w:numPr>
        <w:ilvl w:val="5"/>
        <w:numId w:val="14"/>
      </w:numPr>
      <w:outlineLvl w:val="5"/>
    </w:pPr>
  </w:style>
  <w:style w:type="paragraph" w:customStyle="1" w:styleId="ScheduleL7">
    <w:name w:val="Schedule L7"/>
    <w:basedOn w:val="HouseStyleBase"/>
    <w:qFormat/>
    <w:rsid w:val="002C0330"/>
    <w:pPr>
      <w:numPr>
        <w:ilvl w:val="6"/>
        <w:numId w:val="14"/>
      </w:numPr>
      <w:outlineLvl w:val="6"/>
    </w:pPr>
  </w:style>
  <w:style w:type="paragraph" w:customStyle="1" w:styleId="ScheduleL8">
    <w:name w:val="Schedule L8"/>
    <w:basedOn w:val="HouseStyleBase"/>
    <w:uiPriority w:val="99"/>
    <w:semiHidden/>
    <w:rsid w:val="002C0330"/>
    <w:pPr>
      <w:numPr>
        <w:ilvl w:val="7"/>
        <w:numId w:val="14"/>
      </w:numPr>
      <w:outlineLvl w:val="7"/>
    </w:pPr>
  </w:style>
  <w:style w:type="paragraph" w:customStyle="1" w:styleId="ScheduleL9">
    <w:name w:val="Schedule L9"/>
    <w:basedOn w:val="HouseStyleBase"/>
    <w:uiPriority w:val="99"/>
    <w:semiHidden/>
    <w:qFormat/>
    <w:rsid w:val="002C0330"/>
    <w:pPr>
      <w:numPr>
        <w:ilvl w:val="8"/>
        <w:numId w:val="14"/>
      </w:numPr>
      <w:outlineLvl w:val="8"/>
    </w:pPr>
  </w:style>
  <w:style w:type="paragraph" w:customStyle="1" w:styleId="SchSection">
    <w:name w:val="SchSection"/>
    <w:basedOn w:val="HouseStyleBase"/>
    <w:next w:val="MarginText"/>
    <w:qFormat/>
    <w:rsid w:val="002C0330"/>
    <w:pPr>
      <w:keepNext/>
      <w:numPr>
        <w:ilvl w:val="2"/>
        <w:numId w:val="16"/>
      </w:numPr>
      <w:outlineLvl w:val="2"/>
    </w:pPr>
    <w:rPr>
      <w:b/>
    </w:rPr>
  </w:style>
  <w:style w:type="paragraph" w:customStyle="1" w:styleId="Table-followingparagraph">
    <w:name w:val="Table - following paragraph"/>
    <w:basedOn w:val="HouseStyleBase"/>
    <w:next w:val="MarginText"/>
    <w:qFormat/>
    <w:rsid w:val="002C0330"/>
    <w:pPr>
      <w:spacing w:after="0"/>
    </w:pPr>
  </w:style>
  <w:style w:type="paragraph" w:customStyle="1" w:styleId="Table-Text">
    <w:name w:val="Table - Text"/>
    <w:basedOn w:val="HouseStyleBase-LeftAlign"/>
    <w:qFormat/>
    <w:rsid w:val="0091385A"/>
    <w:pPr>
      <w:spacing w:before="120" w:after="120"/>
    </w:pPr>
  </w:style>
  <w:style w:type="paragraph" w:customStyle="1" w:styleId="AppPart">
    <w:name w:val="AppPart"/>
    <w:basedOn w:val="HouseStyleBase"/>
    <w:next w:val="MarginText"/>
    <w:qFormat/>
    <w:rsid w:val="002C0330"/>
    <w:pPr>
      <w:keepNext/>
      <w:numPr>
        <w:ilvl w:val="1"/>
        <w:numId w:val="21"/>
      </w:numPr>
      <w:outlineLvl w:val="1"/>
    </w:pPr>
    <w:rPr>
      <w:sz w:val="24"/>
    </w:rPr>
  </w:style>
  <w:style w:type="paragraph" w:customStyle="1" w:styleId="RecitalNumbering2">
    <w:name w:val="Recital Numbering 2"/>
    <w:basedOn w:val="HouseStyleBase"/>
    <w:qFormat/>
    <w:rsid w:val="002C0330"/>
    <w:pPr>
      <w:numPr>
        <w:ilvl w:val="1"/>
        <w:numId w:val="13"/>
      </w:numPr>
      <w:outlineLvl w:val="1"/>
    </w:pPr>
  </w:style>
  <w:style w:type="paragraph" w:customStyle="1" w:styleId="RecitalNumbering3">
    <w:name w:val="Recital Numbering 3"/>
    <w:basedOn w:val="HouseStyleBase"/>
    <w:qFormat/>
    <w:rsid w:val="002C0330"/>
    <w:pPr>
      <w:numPr>
        <w:ilvl w:val="2"/>
        <w:numId w:val="13"/>
      </w:numPr>
      <w:outlineLvl w:val="2"/>
    </w:pPr>
  </w:style>
  <w:style w:type="character" w:customStyle="1" w:styleId="bodychar0">
    <w:name w:val="_body char"/>
    <w:basedOn w:val="bodyChar"/>
    <w:uiPriority w:val="99"/>
    <w:semiHidden/>
    <w:rsid w:val="008E5840"/>
    <w:rPr>
      <w:rFonts w:ascii="Arial" w:eastAsia="STZhongsong" w:hAnsi="Arial"/>
      <w:sz w:val="20"/>
      <w:szCs w:val="24"/>
      <w:lang w:val="nl-NL" w:eastAsia="en-GB" w:bidi="ar-SA"/>
    </w:rPr>
  </w:style>
  <w:style w:type="character" w:customStyle="1" w:styleId="bodystrongchar0">
    <w:name w:val="_body strong char"/>
    <w:basedOn w:val="bodystrongChar"/>
    <w:uiPriority w:val="99"/>
    <w:semiHidden/>
    <w:rsid w:val="00DB7716"/>
    <w:rPr>
      <w:rFonts w:ascii="Arial" w:eastAsia="STZhongsong" w:hAnsi="Arial"/>
      <w:b/>
      <w:sz w:val="20"/>
      <w:szCs w:val="24"/>
      <w:lang w:val="nl-NL" w:eastAsia="en-GB" w:bidi="ar-SA"/>
    </w:rPr>
  </w:style>
  <w:style w:type="character" w:customStyle="1" w:styleId="footerchar1">
    <w:name w:val="_footer char"/>
    <w:uiPriority w:val="99"/>
    <w:semiHidden/>
    <w:rPr>
      <w:rFonts w:ascii="Arial" w:hAnsi="Arial"/>
      <w:b w:val="0"/>
      <w:sz w:val="14"/>
      <w:szCs w:val="24"/>
      <w:lang w:val="nl-NL" w:eastAsia="en-GB" w:bidi="ar-SA"/>
    </w:rPr>
  </w:style>
  <w:style w:type="character" w:customStyle="1" w:styleId="footersmallchar0">
    <w:name w:val="_footer small char"/>
    <w:basedOn w:val="footersmallChar"/>
    <w:uiPriority w:val="99"/>
    <w:semiHidden/>
    <w:rsid w:val="006070C0"/>
    <w:rPr>
      <w:rFonts w:ascii="Arial" w:eastAsia="STZhongsong" w:hAnsi="Arial"/>
      <w:sz w:val="14"/>
      <w:szCs w:val="24"/>
      <w:lang w:val="nl-NL" w:eastAsia="en-GB" w:bidi="ar-SA"/>
    </w:rPr>
  </w:style>
  <w:style w:type="character" w:customStyle="1" w:styleId="footersmallstrongchar0">
    <w:name w:val="_footer small strong char"/>
    <w:basedOn w:val="footersmallstrongChar"/>
    <w:uiPriority w:val="99"/>
    <w:semiHidden/>
    <w:rsid w:val="00A42F85"/>
    <w:rPr>
      <w:rFonts w:ascii="Arial" w:eastAsia="STZhongsong" w:hAnsi="Arial"/>
      <w:b/>
      <w:sz w:val="14"/>
      <w:szCs w:val="24"/>
      <w:lang w:val="nl-NL" w:eastAsia="en-GB" w:bidi="ar-SA"/>
    </w:rPr>
  </w:style>
  <w:style w:type="paragraph" w:customStyle="1" w:styleId="BodyTextIndent9">
    <w:name w:val="Body Text Indent 9"/>
    <w:basedOn w:val="HouseStyleBase"/>
    <w:link w:val="BodyTextIndent9Char"/>
    <w:semiHidden/>
    <w:qFormat/>
    <w:rsid w:val="002C0330"/>
    <w:pPr>
      <w:ind w:left="5760"/>
    </w:pPr>
  </w:style>
  <w:style w:type="character" w:customStyle="1" w:styleId="BodyTextIndent9Char">
    <w:name w:val="Body Text Indent 9 Char"/>
    <w:link w:val="BodyTextIndent9"/>
    <w:semiHidden/>
    <w:rsid w:val="002C0330"/>
    <w:rPr>
      <w:rFonts w:ascii="Arial" w:eastAsia="STZhongsong" w:hAnsi="Arial"/>
      <w:lang w:val="nl-NL" w:eastAsia="zh-CN"/>
    </w:rPr>
  </w:style>
  <w:style w:type="character" w:customStyle="1" w:styleId="bodystrongerchar">
    <w:name w:val="_body stronger char"/>
    <w:uiPriority w:val="99"/>
    <w:semiHidden/>
    <w:rsid w:val="00A24B23"/>
    <w:rPr>
      <w:rFonts w:ascii="Arial" w:hAnsi="Arial"/>
      <w:b/>
      <w:caps w:val="0"/>
      <w:smallCaps w:val="0"/>
      <w:sz w:val="24"/>
      <w:szCs w:val="24"/>
      <w:lang w:val="nl-NL" w:eastAsia="en-GB" w:bidi="ar-SA"/>
    </w:rPr>
  </w:style>
  <w:style w:type="character" w:customStyle="1" w:styleId="SystemFirmNameLineCN">
    <w:name w:val="System Firm Name Line CN"/>
    <w:semiHidden/>
    <w:rPr>
      <w:rFonts w:ascii="SimSun" w:eastAsia="SimSun" w:hAnsi="SimSun"/>
      <w:b/>
      <w:sz w:val="36"/>
      <w:szCs w:val="20"/>
      <w:lang w:eastAsia="zh-CN"/>
    </w:rPr>
  </w:style>
  <w:style w:type="character" w:customStyle="1" w:styleId="HouseStyleBaseChar">
    <w:name w:val="House Style Base Char"/>
    <w:link w:val="HouseStyleBase"/>
    <w:rsid w:val="002C0330"/>
    <w:rPr>
      <w:rFonts w:ascii="Arial" w:eastAsia="STZhongsong" w:hAnsi="Arial"/>
      <w:lang w:val="nl-NL" w:eastAsia="zh-CN"/>
    </w:rPr>
  </w:style>
  <w:style w:type="character" w:customStyle="1" w:styleId="MarginTextChar">
    <w:name w:val="Margin Text Char"/>
    <w:link w:val="MarginText"/>
    <w:rsid w:val="002C0330"/>
    <w:rPr>
      <w:rFonts w:ascii="Arial" w:eastAsia="STZhongsong" w:hAnsi="Arial"/>
      <w:lang w:val="en-GB" w:eastAsia="zh-CN"/>
    </w:rPr>
  </w:style>
  <w:style w:type="character" w:customStyle="1" w:styleId="SystemFirmNameLineTH">
    <w:name w:val="System Firm Name Line TH"/>
    <w:semiHidden/>
    <w:rPr>
      <w:rFonts w:ascii="Tahoma" w:hAnsi="Tahoma"/>
      <w:b w:val="0"/>
      <w:i w:val="0"/>
      <w:sz w:val="20"/>
    </w:rPr>
  </w:style>
  <w:style w:type="character" w:customStyle="1" w:styleId="SystemFirmNameLineJP">
    <w:name w:val="System Firm Name Line JP"/>
    <w:semiHidden/>
    <w:rPr>
      <w:rFonts w:ascii="ｺﾞｼｯｸ" w:eastAsia="ｺﾞｼｯｸ"/>
      <w:b/>
      <w:sz w:val="20"/>
    </w:rPr>
  </w:style>
  <w:style w:type="character" w:customStyle="1" w:styleId="SystemFirmNameLineKR">
    <w:name w:val="System Firm Name Line KR"/>
    <w:semiHidden/>
    <w:rPr>
      <w:rFonts w:ascii="ｺﾞｼｯｸ" w:eastAsia="ｺﾞｼｯｸ"/>
      <w:b/>
      <w:sz w:val="20"/>
    </w:rPr>
  </w:style>
  <w:style w:type="character" w:customStyle="1" w:styleId="BodyTextChar">
    <w:name w:val="Body Text Char"/>
    <w:link w:val="BodyText"/>
    <w:rPr>
      <w:rFonts w:ascii="Arial" w:eastAsia="SimSun" w:hAnsi="Arial"/>
      <w:lang w:val="nl-NL" w:eastAsia="zh-CN"/>
    </w:rPr>
  </w:style>
  <w:style w:type="character" w:customStyle="1" w:styleId="BodyTextIndentChar">
    <w:name w:val="Body Text Indent Char"/>
    <w:link w:val="BodyTextIndent"/>
    <w:rsid w:val="002C0330"/>
    <w:rPr>
      <w:rFonts w:ascii="Arial" w:eastAsia="STZhongsong" w:hAnsi="Arial"/>
      <w:lang w:val="nl-NL" w:eastAsia="zh-CN"/>
    </w:rPr>
  </w:style>
  <w:style w:type="character" w:customStyle="1" w:styleId="SystemAltAddressCN">
    <w:name w:val="System Alt Address CN"/>
    <w:semiHidden/>
    <w:rPr>
      <w:rFonts w:ascii="PMingLiU" w:eastAsia="PMingLiU"/>
      <w:b/>
      <w:sz w:val="14"/>
    </w:rPr>
  </w:style>
  <w:style w:type="character" w:customStyle="1" w:styleId="SystemAltAddressHK">
    <w:name w:val="System Alt Address HK"/>
    <w:semiHidden/>
    <w:rsid w:val="00122208"/>
    <w:rPr>
      <w:rFonts w:ascii="STZhongsong" w:eastAsia="STZhongsong" w:hAnsi="STZhongsong"/>
      <w:b/>
      <w:i w:val="0"/>
      <w:sz w:val="16"/>
    </w:rPr>
  </w:style>
  <w:style w:type="paragraph" w:customStyle="1" w:styleId="Disclaimer">
    <w:name w:val="~Disclaimer"/>
    <w:basedOn w:val="Normal"/>
    <w:uiPriority w:val="19"/>
    <w:semiHidden/>
    <w:rsid w:val="00787208"/>
    <w:pPr>
      <w:spacing w:before="20" w:line="312" w:lineRule="auto"/>
    </w:pPr>
    <w:rPr>
      <w:color w:val="7D7D7D"/>
      <w:sz w:val="14"/>
      <w:szCs w:val="20"/>
    </w:rPr>
  </w:style>
  <w:style w:type="character" w:customStyle="1" w:styleId="BalloonTextChar">
    <w:name w:val="Balloon Text Char"/>
    <w:basedOn w:val="DefaultParagraphFont"/>
    <w:link w:val="BalloonText"/>
    <w:uiPriority w:val="99"/>
    <w:semiHidden/>
    <w:rsid w:val="00787208"/>
    <w:rPr>
      <w:rFonts w:ascii="Segoe UI" w:eastAsiaTheme="minorHAnsi" w:hAnsi="Segoe UI" w:cs="Segoe UI"/>
      <w:sz w:val="18"/>
      <w:szCs w:val="18"/>
      <w:lang w:val="nl-NL" w:eastAsia="en-US"/>
    </w:rPr>
  </w:style>
  <w:style w:type="character" w:customStyle="1" w:styleId="BodyTextIndent2Char">
    <w:name w:val="Body Text Indent 2 Char"/>
    <w:basedOn w:val="DefaultParagraphFont"/>
    <w:link w:val="BodyTextIndent2"/>
    <w:rsid w:val="002C0330"/>
    <w:rPr>
      <w:rFonts w:ascii="Arial" w:eastAsia="STZhongsong" w:hAnsi="Arial"/>
      <w:lang w:val="nl-NL" w:eastAsia="zh-CN"/>
    </w:rPr>
  </w:style>
  <w:style w:type="character" w:customStyle="1" w:styleId="BodyTextIndent6Char">
    <w:name w:val="Body Text Indent 6 Char"/>
    <w:basedOn w:val="HouseStyleBaseChar"/>
    <w:link w:val="BodyTextIndent6"/>
    <w:rsid w:val="002C0330"/>
    <w:rPr>
      <w:rFonts w:ascii="Arial" w:eastAsia="STZhongsong" w:hAnsi="Arial"/>
      <w:lang w:val="nl-NL" w:eastAsia="zh-CN"/>
    </w:rPr>
  </w:style>
  <w:style w:type="character" w:customStyle="1" w:styleId="EndnoteTextChar">
    <w:name w:val="Endnote Text Char"/>
    <w:basedOn w:val="DefaultParagraphFont"/>
    <w:link w:val="EndnoteText"/>
    <w:semiHidden/>
    <w:rsid w:val="002C0330"/>
    <w:rPr>
      <w:rFonts w:ascii="Arial" w:eastAsia="STZhongsong" w:hAnsi="Arial"/>
      <w:sz w:val="16"/>
      <w:lang w:val="nl-NL" w:eastAsia="zh-CN"/>
    </w:rPr>
  </w:style>
  <w:style w:type="character" w:customStyle="1" w:styleId="FooterChar">
    <w:name w:val="Footer Char"/>
    <w:basedOn w:val="DefaultParagraphFont"/>
    <w:link w:val="Footer"/>
    <w:rsid w:val="002C0330"/>
    <w:rPr>
      <w:rFonts w:ascii="Arial" w:eastAsia="SimSun" w:hAnsi="Arial"/>
      <w:sz w:val="16"/>
      <w:szCs w:val="24"/>
      <w:lang w:val="nl-NL" w:eastAsia="zh-CN"/>
    </w:rPr>
  </w:style>
  <w:style w:type="character" w:customStyle="1" w:styleId="FootnoteTextChar">
    <w:name w:val="Footnote Text Char"/>
    <w:basedOn w:val="DefaultParagraphFont"/>
    <w:link w:val="FootnoteText"/>
    <w:uiPriority w:val="99"/>
    <w:semiHidden/>
    <w:rsid w:val="002C0330"/>
    <w:rPr>
      <w:rFonts w:ascii="Arial" w:eastAsia="STZhongsong" w:hAnsi="Arial"/>
      <w:sz w:val="14"/>
      <w:lang w:val="nl-NL" w:eastAsia="zh-CN"/>
    </w:rPr>
  </w:style>
  <w:style w:type="character" w:customStyle="1" w:styleId="HeaderChar">
    <w:name w:val="Header Char"/>
    <w:basedOn w:val="DefaultParagraphFont"/>
    <w:link w:val="Header"/>
    <w:uiPriority w:val="99"/>
    <w:rsid w:val="00787208"/>
    <w:rPr>
      <w:rFonts w:ascii="Arial" w:eastAsiaTheme="minorHAnsi" w:hAnsi="Arial" w:cstheme="minorBidi"/>
      <w:szCs w:val="22"/>
      <w:lang w:val="nl-NL" w:eastAsia="en-US"/>
    </w:rPr>
  </w:style>
  <w:style w:type="character" w:customStyle="1" w:styleId="Heading2Char">
    <w:name w:val="Heading 2 Char"/>
    <w:basedOn w:val="DefaultParagraphFont"/>
    <w:link w:val="Heading2"/>
    <w:rsid w:val="002C0330"/>
    <w:rPr>
      <w:rFonts w:ascii="Arial" w:eastAsia="STZhongsong" w:hAnsi="Arial"/>
      <w:lang w:val="nl-NL" w:eastAsia="zh-CN"/>
    </w:rPr>
  </w:style>
  <w:style w:type="paragraph" w:customStyle="1" w:styleId="Heading2A">
    <w:name w:val="Heading 2A"/>
    <w:basedOn w:val="HouseStyleBase"/>
    <w:next w:val="Heading2"/>
    <w:qFormat/>
    <w:rsid w:val="002C0330"/>
    <w:pPr>
      <w:keepNext/>
      <w:ind w:left="720"/>
    </w:pPr>
    <w:rPr>
      <w:b/>
    </w:rPr>
  </w:style>
  <w:style w:type="character" w:customStyle="1" w:styleId="Heading3Char">
    <w:name w:val="Heading 3 Char"/>
    <w:basedOn w:val="DefaultParagraphFont"/>
    <w:link w:val="Heading3"/>
    <w:rsid w:val="002C0330"/>
    <w:rPr>
      <w:rFonts w:ascii="Arial" w:eastAsia="STZhongsong" w:hAnsi="Arial"/>
      <w:lang w:val="nl-NL" w:eastAsia="zh-CN"/>
    </w:rPr>
  </w:style>
  <w:style w:type="character" w:customStyle="1" w:styleId="Heading4Char">
    <w:name w:val="Heading 4 Char"/>
    <w:basedOn w:val="DefaultParagraphFont"/>
    <w:link w:val="Heading4"/>
    <w:rsid w:val="002C0330"/>
    <w:rPr>
      <w:rFonts w:ascii="Arial" w:eastAsia="STZhongsong" w:hAnsi="Arial"/>
      <w:lang w:val="nl-NL" w:eastAsia="zh-CN"/>
    </w:rPr>
  </w:style>
  <w:style w:type="character" w:customStyle="1" w:styleId="Heading5Char">
    <w:name w:val="Heading 5 Char"/>
    <w:basedOn w:val="DefaultParagraphFont"/>
    <w:link w:val="Heading5"/>
    <w:rsid w:val="002C0330"/>
    <w:rPr>
      <w:rFonts w:ascii="Arial" w:eastAsia="STZhongsong" w:hAnsi="Arial"/>
      <w:lang w:val="nl-NL" w:eastAsia="zh-CN"/>
    </w:rPr>
  </w:style>
  <w:style w:type="character" w:customStyle="1" w:styleId="Heading6Char">
    <w:name w:val="Heading 6 Char"/>
    <w:basedOn w:val="DefaultParagraphFont"/>
    <w:link w:val="Heading6"/>
    <w:rsid w:val="002C0330"/>
    <w:rPr>
      <w:rFonts w:ascii="Arial" w:eastAsia="STZhongsong" w:hAnsi="Arial"/>
      <w:lang w:val="nl-NL" w:eastAsia="zh-CN"/>
    </w:rPr>
  </w:style>
  <w:style w:type="character" w:customStyle="1" w:styleId="Heading7Char">
    <w:name w:val="Heading 7 Char"/>
    <w:basedOn w:val="DefaultParagraphFont"/>
    <w:link w:val="Heading7"/>
    <w:rsid w:val="002C0330"/>
    <w:rPr>
      <w:rFonts w:ascii="Arial" w:eastAsia="STZhongsong" w:hAnsi="Arial"/>
      <w:lang w:val="nl-NL" w:eastAsia="zh-CN"/>
    </w:rPr>
  </w:style>
  <w:style w:type="paragraph" w:customStyle="1" w:styleId="HeadingA">
    <w:name w:val="Heading A"/>
    <w:basedOn w:val="HouseStyleBase"/>
    <w:next w:val="MarginText"/>
    <w:qFormat/>
    <w:rsid w:val="002C0330"/>
    <w:pPr>
      <w:keepNext/>
      <w:spacing w:before="360" w:after="360"/>
    </w:pPr>
    <w:rPr>
      <w:rFonts w:ascii="Cambria" w:hAnsi="Cambria"/>
      <w:sz w:val="44"/>
    </w:rPr>
  </w:style>
  <w:style w:type="character" w:styleId="Hyperlink">
    <w:name w:val="Hyperlink"/>
    <w:basedOn w:val="DefaultParagraphFont"/>
    <w:unhideWhenUsed/>
    <w:rsid w:val="002C0330"/>
    <w:rPr>
      <w:color w:val="0000FF" w:themeColor="hyperlink"/>
      <w:u w:val="single"/>
      <w:lang w:val="nl-NL"/>
    </w:rPr>
  </w:style>
  <w:style w:type="paragraph" w:customStyle="1" w:styleId="ScheduleL2A">
    <w:name w:val="Schedule L2A"/>
    <w:basedOn w:val="HouseStyleBase"/>
    <w:next w:val="ScheduleL2"/>
    <w:qFormat/>
    <w:rsid w:val="002C0330"/>
    <w:pPr>
      <w:keepNext/>
      <w:ind w:left="720"/>
    </w:pPr>
    <w:rPr>
      <w:b/>
    </w:rPr>
  </w:style>
  <w:style w:type="paragraph" w:customStyle="1" w:styleId="SchGeneralL1">
    <w:name w:val="SchGeneral L1"/>
    <w:basedOn w:val="HouseStyleBase"/>
    <w:qFormat/>
    <w:rsid w:val="002C0330"/>
    <w:pPr>
      <w:numPr>
        <w:numId w:val="17"/>
      </w:numPr>
    </w:pPr>
  </w:style>
  <w:style w:type="paragraph" w:customStyle="1" w:styleId="SchGeneralL2">
    <w:name w:val="SchGeneral L2"/>
    <w:basedOn w:val="HouseStyleBase"/>
    <w:qFormat/>
    <w:rsid w:val="002C0330"/>
    <w:pPr>
      <w:numPr>
        <w:ilvl w:val="1"/>
        <w:numId w:val="17"/>
      </w:numPr>
    </w:pPr>
  </w:style>
  <w:style w:type="paragraph" w:customStyle="1" w:styleId="SchGeneralL3">
    <w:name w:val="SchGeneral L3"/>
    <w:basedOn w:val="HouseStyleBase"/>
    <w:qFormat/>
    <w:rsid w:val="002C0330"/>
    <w:pPr>
      <w:numPr>
        <w:ilvl w:val="2"/>
        <w:numId w:val="17"/>
      </w:numPr>
    </w:pPr>
  </w:style>
  <w:style w:type="paragraph" w:customStyle="1" w:styleId="SchGeneralL4">
    <w:name w:val="SchGeneral L4"/>
    <w:basedOn w:val="HouseStyleBase"/>
    <w:qFormat/>
    <w:rsid w:val="002C0330"/>
    <w:pPr>
      <w:numPr>
        <w:ilvl w:val="3"/>
        <w:numId w:val="17"/>
      </w:numPr>
    </w:pPr>
  </w:style>
  <w:style w:type="paragraph" w:customStyle="1" w:styleId="SchGeneralL5">
    <w:name w:val="SchGeneral L5"/>
    <w:basedOn w:val="HouseStyleBase"/>
    <w:qFormat/>
    <w:rsid w:val="002C0330"/>
    <w:pPr>
      <w:numPr>
        <w:ilvl w:val="4"/>
        <w:numId w:val="17"/>
      </w:numPr>
    </w:pPr>
  </w:style>
  <w:style w:type="paragraph" w:customStyle="1" w:styleId="SchGeneralL6">
    <w:name w:val="SchGeneral L6"/>
    <w:basedOn w:val="MarginText"/>
    <w:uiPriority w:val="99"/>
    <w:semiHidden/>
    <w:rsid w:val="00787208"/>
    <w:pPr>
      <w:numPr>
        <w:numId w:val="4"/>
      </w:numPr>
    </w:pPr>
  </w:style>
  <w:style w:type="paragraph" w:customStyle="1" w:styleId="SchGeneralL7">
    <w:name w:val="SchGeneral L7"/>
    <w:basedOn w:val="MarginText"/>
    <w:uiPriority w:val="99"/>
    <w:semiHidden/>
    <w:rsid w:val="00787208"/>
    <w:pPr>
      <w:numPr>
        <w:numId w:val="5"/>
      </w:numPr>
    </w:pPr>
  </w:style>
  <w:style w:type="paragraph" w:customStyle="1" w:styleId="Executionclause">
    <w:name w:val="Execution clause"/>
    <w:basedOn w:val="HouseStyleBase"/>
    <w:semiHidden/>
    <w:qFormat/>
    <w:rsid w:val="003E7525"/>
    <w:pPr>
      <w:spacing w:after="0"/>
    </w:pPr>
    <w:rPr>
      <w:rFonts w:cs="Arial"/>
    </w:rPr>
  </w:style>
  <w:style w:type="character" w:styleId="CommentReference">
    <w:name w:val="annotation reference"/>
    <w:basedOn w:val="DefaultParagraphFont"/>
    <w:semiHidden/>
    <w:unhideWhenUsed/>
    <w:rsid w:val="003E7525"/>
    <w:rPr>
      <w:sz w:val="16"/>
      <w:szCs w:val="16"/>
      <w:lang w:val="nl-NL"/>
    </w:rPr>
  </w:style>
  <w:style w:type="paragraph" w:styleId="CommentText">
    <w:name w:val="annotation text"/>
    <w:basedOn w:val="Normal"/>
    <w:link w:val="CommentTextChar"/>
    <w:unhideWhenUsed/>
    <w:rsid w:val="002C0330"/>
    <w:pPr>
      <w:overflowPunct w:val="0"/>
      <w:autoSpaceDE w:val="0"/>
      <w:autoSpaceDN w:val="0"/>
      <w:adjustRightInd w:val="0"/>
      <w:spacing w:after="240"/>
      <w:textAlignment w:val="baseline"/>
    </w:pPr>
    <w:rPr>
      <w:szCs w:val="20"/>
    </w:rPr>
  </w:style>
  <w:style w:type="character" w:customStyle="1" w:styleId="CommentTextChar">
    <w:name w:val="Comment Text Char"/>
    <w:basedOn w:val="DefaultParagraphFont"/>
    <w:link w:val="CommentText"/>
    <w:rsid w:val="002C0330"/>
    <w:rPr>
      <w:rFonts w:ascii="Arial" w:hAnsi="Arial"/>
      <w:lang w:val="nl-NL" w:eastAsia="en-US"/>
    </w:rPr>
  </w:style>
  <w:style w:type="paragraph" w:styleId="CommentSubject">
    <w:name w:val="annotation subject"/>
    <w:basedOn w:val="CommentText"/>
    <w:next w:val="CommentText"/>
    <w:link w:val="CommentSubjectChar"/>
    <w:semiHidden/>
    <w:unhideWhenUsed/>
    <w:rsid w:val="003E7525"/>
    <w:rPr>
      <w:b/>
      <w:bCs/>
    </w:rPr>
  </w:style>
  <w:style w:type="character" w:customStyle="1" w:styleId="CommentSubjectChar">
    <w:name w:val="Comment Subject Char"/>
    <w:basedOn w:val="CommentTextChar"/>
    <w:link w:val="CommentSubject"/>
    <w:semiHidden/>
    <w:rsid w:val="003E7525"/>
    <w:rPr>
      <w:rFonts w:ascii="Arial" w:hAnsi="Arial"/>
      <w:b/>
      <w:bCs/>
      <w:lang w:val="nl-NL" w:eastAsia="en-US"/>
    </w:rPr>
  </w:style>
  <w:style w:type="paragraph" w:customStyle="1" w:styleId="GeneralHeading2A">
    <w:name w:val="General Heading 2A"/>
    <w:basedOn w:val="HouseStyleBase"/>
    <w:next w:val="GeneralL1"/>
    <w:qFormat/>
    <w:rsid w:val="002C0330"/>
    <w:pPr>
      <w:keepNext/>
    </w:pPr>
    <w:rPr>
      <w:b/>
    </w:rPr>
  </w:style>
  <w:style w:type="paragraph" w:customStyle="1" w:styleId="GeneralHeadingA">
    <w:name w:val="General Heading A"/>
    <w:basedOn w:val="HouseStyleBase"/>
    <w:next w:val="GeneralHeading2A"/>
    <w:qFormat/>
    <w:rsid w:val="002C0330"/>
    <w:pPr>
      <w:keepNext/>
      <w:spacing w:before="360"/>
    </w:pPr>
    <w:rPr>
      <w:b/>
      <w:sz w:val="24"/>
    </w:rPr>
  </w:style>
  <w:style w:type="paragraph" w:customStyle="1" w:styleId="GeneralL1">
    <w:name w:val="General L1"/>
    <w:basedOn w:val="HouseStyleBase"/>
    <w:qFormat/>
    <w:rsid w:val="002C0330"/>
    <w:pPr>
      <w:numPr>
        <w:numId w:val="18"/>
      </w:numPr>
    </w:pPr>
  </w:style>
  <w:style w:type="paragraph" w:customStyle="1" w:styleId="GeneralL2">
    <w:name w:val="General L2"/>
    <w:basedOn w:val="HouseStyleBase"/>
    <w:qFormat/>
    <w:rsid w:val="002C0330"/>
    <w:pPr>
      <w:numPr>
        <w:ilvl w:val="1"/>
        <w:numId w:val="18"/>
      </w:numPr>
    </w:pPr>
  </w:style>
  <w:style w:type="paragraph" w:customStyle="1" w:styleId="GeneralL3">
    <w:name w:val="General L3"/>
    <w:basedOn w:val="HouseStyleBase"/>
    <w:qFormat/>
    <w:rsid w:val="002C0330"/>
    <w:pPr>
      <w:numPr>
        <w:ilvl w:val="2"/>
        <w:numId w:val="18"/>
      </w:numPr>
    </w:pPr>
  </w:style>
  <w:style w:type="paragraph" w:customStyle="1" w:styleId="GeneralL4">
    <w:name w:val="General L4"/>
    <w:basedOn w:val="HouseStyleBase"/>
    <w:qFormat/>
    <w:rsid w:val="002C0330"/>
    <w:pPr>
      <w:numPr>
        <w:ilvl w:val="3"/>
        <w:numId w:val="18"/>
      </w:numPr>
    </w:pPr>
  </w:style>
  <w:style w:type="paragraph" w:customStyle="1" w:styleId="GeneralL5">
    <w:name w:val="General L5"/>
    <w:basedOn w:val="HouseStyleBase"/>
    <w:qFormat/>
    <w:rsid w:val="002C0330"/>
    <w:pPr>
      <w:numPr>
        <w:ilvl w:val="4"/>
        <w:numId w:val="18"/>
      </w:numPr>
    </w:pPr>
  </w:style>
  <w:style w:type="paragraph" w:customStyle="1" w:styleId="RecitalNumbering1">
    <w:name w:val="Recital Numbering 1"/>
    <w:basedOn w:val="HouseStyleBase"/>
    <w:qFormat/>
    <w:rsid w:val="002C0330"/>
    <w:pPr>
      <w:numPr>
        <w:numId w:val="13"/>
      </w:numPr>
      <w:outlineLvl w:val="0"/>
    </w:pPr>
  </w:style>
  <w:style w:type="character" w:customStyle="1" w:styleId="addressblock">
    <w:name w:val="address block"/>
    <w:basedOn w:val="header1Char"/>
    <w:uiPriority w:val="1"/>
    <w:semiHidden/>
    <w:rsid w:val="004B3469"/>
    <w:rPr>
      <w:rFonts w:ascii="Arial" w:eastAsia="STZhongsong" w:hAnsi="Arial"/>
      <w:sz w:val="14"/>
      <w:szCs w:val="24"/>
      <w:lang w:val="nl-NL" w:eastAsia="en-GB" w:bidi="ar-SA"/>
    </w:rPr>
  </w:style>
  <w:style w:type="character" w:customStyle="1" w:styleId="addressblockstrong">
    <w:name w:val="address block strong"/>
    <w:basedOn w:val="HeaderChar"/>
    <w:uiPriority w:val="1"/>
    <w:semiHidden/>
    <w:rsid w:val="004B3469"/>
    <w:rPr>
      <w:rFonts w:ascii="Arial" w:eastAsiaTheme="minorHAnsi" w:hAnsi="Arial" w:cstheme="minorBidi"/>
      <w:b/>
      <w:szCs w:val="22"/>
      <w:lang w:val="nl-NL" w:eastAsia="en-US"/>
    </w:rPr>
  </w:style>
  <w:style w:type="paragraph" w:customStyle="1" w:styleId="footer0">
    <w:name w:val="_footer"/>
    <w:basedOn w:val="HouseStyleBase"/>
    <w:uiPriority w:val="99"/>
    <w:rsid w:val="00061653"/>
    <w:pPr>
      <w:spacing w:after="0"/>
    </w:pPr>
    <w:rPr>
      <w:sz w:val="14"/>
    </w:rPr>
  </w:style>
  <w:style w:type="paragraph" w:customStyle="1" w:styleId="footerspacing">
    <w:name w:val="_footer spacing"/>
    <w:basedOn w:val="HouseStyleBase"/>
    <w:uiPriority w:val="99"/>
    <w:rsid w:val="00061653"/>
    <w:pPr>
      <w:spacing w:before="60" w:after="0"/>
    </w:pPr>
    <w:rPr>
      <w:sz w:val="14"/>
    </w:rPr>
  </w:style>
  <w:style w:type="paragraph" w:styleId="Title">
    <w:name w:val="Title"/>
    <w:basedOn w:val="Normal"/>
    <w:next w:val="Normal"/>
    <w:link w:val="TitleChar"/>
    <w:rsid w:val="002C03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0330"/>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rsid w:val="002C03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2C0330"/>
    <w:rPr>
      <w:rFonts w:asciiTheme="minorHAnsi" w:eastAsiaTheme="minorEastAsia" w:hAnsiTheme="minorHAnsi" w:cstheme="minorBidi"/>
      <w:color w:val="5A5A5A" w:themeColor="text1" w:themeTint="A5"/>
      <w:spacing w:val="15"/>
      <w:sz w:val="22"/>
      <w:szCs w:val="22"/>
      <w:lang w:val="en-GB" w:eastAsia="en-GB"/>
    </w:rPr>
  </w:style>
  <w:style w:type="numbering" w:styleId="1ai">
    <w:name w:val="Outline List 1"/>
    <w:basedOn w:val="NoList"/>
    <w:semiHidden/>
    <w:unhideWhenUsed/>
    <w:rsid w:val="00EF6FDC"/>
    <w:pPr>
      <w:numPr>
        <w:numId w:val="11"/>
      </w:numPr>
    </w:pPr>
  </w:style>
  <w:style w:type="numbering" w:styleId="ArticleSection">
    <w:name w:val="Outline List 3"/>
    <w:basedOn w:val="NoList"/>
    <w:semiHidden/>
    <w:unhideWhenUsed/>
    <w:rsid w:val="00EF6FDC"/>
    <w:pPr>
      <w:numPr>
        <w:numId w:val="12"/>
      </w:numPr>
    </w:pPr>
  </w:style>
  <w:style w:type="paragraph" w:styleId="Bibliography">
    <w:name w:val="Bibliography"/>
    <w:basedOn w:val="Normal"/>
    <w:next w:val="Normal"/>
    <w:uiPriority w:val="37"/>
    <w:semiHidden/>
    <w:unhideWhenUsed/>
    <w:rsid w:val="00EF6FDC"/>
  </w:style>
  <w:style w:type="paragraph" w:styleId="BlockText">
    <w:name w:val="Block Text"/>
    <w:basedOn w:val="Normal"/>
    <w:semiHidden/>
    <w:unhideWhenUsed/>
    <w:rsid w:val="00EF6F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semiHidden/>
    <w:unhideWhenUsed/>
    <w:rsid w:val="00EF6FDC"/>
    <w:pPr>
      <w:spacing w:after="120" w:line="480" w:lineRule="auto"/>
    </w:pPr>
  </w:style>
  <w:style w:type="character" w:customStyle="1" w:styleId="BodyText2Char">
    <w:name w:val="Body Text 2 Char"/>
    <w:basedOn w:val="DefaultParagraphFont"/>
    <w:link w:val="BodyText2"/>
    <w:semiHidden/>
    <w:rsid w:val="00EF6FDC"/>
    <w:rPr>
      <w:rFonts w:ascii="Arial" w:hAnsi="Arial"/>
      <w:szCs w:val="24"/>
      <w:lang w:val="nl-NL" w:eastAsia="en-GB"/>
    </w:rPr>
  </w:style>
  <w:style w:type="paragraph" w:styleId="BodyText3">
    <w:name w:val="Body Text 3"/>
    <w:basedOn w:val="Normal"/>
    <w:link w:val="BodyText3Char"/>
    <w:semiHidden/>
    <w:unhideWhenUsed/>
    <w:rsid w:val="00EF6FDC"/>
    <w:pPr>
      <w:spacing w:after="120"/>
    </w:pPr>
    <w:rPr>
      <w:sz w:val="16"/>
      <w:szCs w:val="16"/>
    </w:rPr>
  </w:style>
  <w:style w:type="character" w:customStyle="1" w:styleId="BodyText3Char">
    <w:name w:val="Body Text 3 Char"/>
    <w:basedOn w:val="DefaultParagraphFont"/>
    <w:link w:val="BodyText3"/>
    <w:semiHidden/>
    <w:rsid w:val="00EF6FDC"/>
    <w:rPr>
      <w:rFonts w:ascii="Arial" w:hAnsi="Arial"/>
      <w:sz w:val="16"/>
      <w:szCs w:val="16"/>
      <w:lang w:val="nl-NL" w:eastAsia="en-GB"/>
    </w:rPr>
  </w:style>
  <w:style w:type="paragraph" w:styleId="BodyTextFirstIndent">
    <w:name w:val="Body Text First Indent"/>
    <w:basedOn w:val="BodyText"/>
    <w:link w:val="BodyTextFirstIndentChar"/>
    <w:semiHidden/>
    <w:unhideWhenUsed/>
    <w:rsid w:val="00EF6FDC"/>
    <w:pPr>
      <w:overflowPunct/>
      <w:autoSpaceDE/>
      <w:autoSpaceDN/>
      <w:adjustRightInd/>
      <w:spacing w:after="0"/>
      <w:ind w:firstLine="360"/>
      <w:jc w:val="left"/>
      <w:textAlignment w:val="auto"/>
    </w:pPr>
    <w:rPr>
      <w:rFonts w:eastAsia="Times New Roman"/>
      <w:szCs w:val="24"/>
      <w:lang w:eastAsia="en-GB"/>
    </w:rPr>
  </w:style>
  <w:style w:type="character" w:customStyle="1" w:styleId="BodyTextFirstIndentChar">
    <w:name w:val="Body Text First Indent Char"/>
    <w:basedOn w:val="BodyTextChar"/>
    <w:link w:val="BodyTextFirstIndent"/>
    <w:semiHidden/>
    <w:rsid w:val="00EF6FDC"/>
    <w:rPr>
      <w:rFonts w:ascii="Arial" w:eastAsia="SimSun" w:hAnsi="Arial"/>
      <w:sz w:val="22"/>
      <w:szCs w:val="24"/>
      <w:lang w:val="en-GB" w:eastAsia="en-GB"/>
    </w:rPr>
  </w:style>
  <w:style w:type="paragraph" w:styleId="BodyTextFirstIndent2">
    <w:name w:val="Body Text First Indent 2"/>
    <w:basedOn w:val="BodyTextIndent"/>
    <w:link w:val="BodyTextFirstIndent2Char"/>
    <w:semiHidden/>
    <w:unhideWhenUsed/>
    <w:rsid w:val="00EF6FDC"/>
    <w:pPr>
      <w:numPr>
        <w:numId w:val="0"/>
      </w:numPr>
      <w:adjustRightInd/>
      <w:spacing w:after="0"/>
      <w:ind w:left="360" w:firstLine="360"/>
    </w:pPr>
    <w:rPr>
      <w:rFonts w:eastAsia="Times New Roman"/>
      <w:szCs w:val="24"/>
      <w:lang w:eastAsia="en-GB"/>
    </w:rPr>
  </w:style>
  <w:style w:type="character" w:customStyle="1" w:styleId="BodyTextFirstIndent2Char">
    <w:name w:val="Body Text First Indent 2 Char"/>
    <w:basedOn w:val="BodyTextIndentChar"/>
    <w:link w:val="BodyTextFirstIndent2"/>
    <w:semiHidden/>
    <w:rsid w:val="00EF6FDC"/>
    <w:rPr>
      <w:rFonts w:ascii="Arial" w:eastAsia="STZhongsong" w:hAnsi="Arial"/>
      <w:szCs w:val="24"/>
      <w:lang w:val="nl-NL" w:eastAsia="en-GB"/>
    </w:rPr>
  </w:style>
  <w:style w:type="character" w:styleId="BookTitle">
    <w:name w:val="Book Title"/>
    <w:basedOn w:val="DefaultParagraphFont"/>
    <w:uiPriority w:val="33"/>
    <w:rsid w:val="00EF6FDC"/>
    <w:rPr>
      <w:b/>
      <w:bCs/>
      <w:i/>
      <w:iCs/>
      <w:spacing w:val="5"/>
      <w:lang w:val="nl-NL"/>
    </w:rPr>
  </w:style>
  <w:style w:type="paragraph" w:styleId="Caption">
    <w:name w:val="caption"/>
    <w:basedOn w:val="Normal"/>
    <w:next w:val="Normal"/>
    <w:semiHidden/>
    <w:unhideWhenUsed/>
    <w:qFormat/>
    <w:rsid w:val="00EF6FDC"/>
    <w:pPr>
      <w:spacing w:after="200"/>
    </w:pPr>
    <w:rPr>
      <w:i/>
      <w:iCs/>
      <w:color w:val="1F497D" w:themeColor="text2"/>
      <w:sz w:val="18"/>
      <w:szCs w:val="18"/>
    </w:rPr>
  </w:style>
  <w:style w:type="paragraph" w:styleId="Closing">
    <w:name w:val="Closing"/>
    <w:basedOn w:val="Normal"/>
    <w:link w:val="ClosingChar"/>
    <w:semiHidden/>
    <w:unhideWhenUsed/>
    <w:rsid w:val="00EF6FDC"/>
    <w:pPr>
      <w:ind w:left="4252"/>
    </w:pPr>
  </w:style>
  <w:style w:type="character" w:customStyle="1" w:styleId="ClosingChar">
    <w:name w:val="Closing Char"/>
    <w:basedOn w:val="DefaultParagraphFont"/>
    <w:link w:val="Closing"/>
    <w:semiHidden/>
    <w:rsid w:val="00EF6FDC"/>
    <w:rPr>
      <w:rFonts w:ascii="Arial" w:hAnsi="Arial"/>
      <w:szCs w:val="24"/>
      <w:lang w:val="nl-NL" w:eastAsia="en-GB"/>
    </w:rPr>
  </w:style>
  <w:style w:type="table" w:styleId="ColorfulGrid">
    <w:name w:val="Colorful Grid"/>
    <w:basedOn w:val="TableNormal"/>
    <w:uiPriority w:val="73"/>
    <w:semiHidden/>
    <w:unhideWhenUsed/>
    <w:rsid w:val="00EF6FD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FD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FD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FD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FD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FD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FD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FD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FD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FD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FD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FD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FD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FD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FD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FD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FD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FD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FD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FD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FD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FD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FD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FD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FD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FD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FD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FD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F6FDC"/>
  </w:style>
  <w:style w:type="character" w:customStyle="1" w:styleId="DateChar">
    <w:name w:val="Date Char"/>
    <w:basedOn w:val="DefaultParagraphFont"/>
    <w:link w:val="Date"/>
    <w:semiHidden/>
    <w:rsid w:val="00EF6FDC"/>
    <w:rPr>
      <w:rFonts w:ascii="Arial" w:hAnsi="Arial"/>
      <w:szCs w:val="24"/>
      <w:lang w:val="nl-NL" w:eastAsia="en-GB"/>
    </w:rPr>
  </w:style>
  <w:style w:type="paragraph" w:styleId="DocumentMap">
    <w:name w:val="Document Map"/>
    <w:basedOn w:val="Normal"/>
    <w:link w:val="DocumentMapChar"/>
    <w:semiHidden/>
    <w:unhideWhenUsed/>
    <w:rsid w:val="00EF6FDC"/>
    <w:rPr>
      <w:rFonts w:ascii="Segoe UI" w:hAnsi="Segoe UI" w:cs="Segoe UI"/>
      <w:sz w:val="16"/>
      <w:szCs w:val="16"/>
    </w:rPr>
  </w:style>
  <w:style w:type="character" w:customStyle="1" w:styleId="DocumentMapChar">
    <w:name w:val="Document Map Char"/>
    <w:basedOn w:val="DefaultParagraphFont"/>
    <w:link w:val="DocumentMap"/>
    <w:semiHidden/>
    <w:rsid w:val="00EF6FDC"/>
    <w:rPr>
      <w:rFonts w:ascii="Segoe UI" w:hAnsi="Segoe UI" w:cs="Segoe UI"/>
      <w:sz w:val="16"/>
      <w:szCs w:val="16"/>
      <w:lang w:val="nl-NL" w:eastAsia="en-GB"/>
    </w:rPr>
  </w:style>
  <w:style w:type="paragraph" w:styleId="E-mailSignature">
    <w:name w:val="E-mail Signature"/>
    <w:basedOn w:val="Normal"/>
    <w:link w:val="E-mailSignatureChar"/>
    <w:semiHidden/>
    <w:unhideWhenUsed/>
    <w:rsid w:val="00EF6FDC"/>
  </w:style>
  <w:style w:type="character" w:customStyle="1" w:styleId="E-mailSignatureChar">
    <w:name w:val="E-mail Signature Char"/>
    <w:basedOn w:val="DefaultParagraphFont"/>
    <w:link w:val="E-mailSignature"/>
    <w:semiHidden/>
    <w:rsid w:val="00EF6FDC"/>
    <w:rPr>
      <w:rFonts w:ascii="Arial" w:hAnsi="Arial"/>
      <w:szCs w:val="24"/>
      <w:lang w:val="nl-NL" w:eastAsia="en-GB"/>
    </w:rPr>
  </w:style>
  <w:style w:type="character" w:styleId="Emphasis">
    <w:name w:val="Emphasis"/>
    <w:basedOn w:val="DefaultParagraphFont"/>
    <w:rsid w:val="00EF6FDC"/>
    <w:rPr>
      <w:i/>
      <w:iCs/>
      <w:lang w:val="nl-NL"/>
    </w:rPr>
  </w:style>
  <w:style w:type="paragraph" w:styleId="EnvelopeAddress">
    <w:name w:val="envelope address"/>
    <w:basedOn w:val="Normal"/>
    <w:semiHidden/>
    <w:unhideWhenUsed/>
    <w:rsid w:val="00EF6FD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EF6FDC"/>
    <w:rPr>
      <w:rFonts w:asciiTheme="majorHAnsi" w:eastAsiaTheme="majorEastAsia" w:hAnsiTheme="majorHAnsi" w:cstheme="majorBidi"/>
      <w:szCs w:val="20"/>
    </w:rPr>
  </w:style>
  <w:style w:type="character" w:styleId="FollowedHyperlink">
    <w:name w:val="FollowedHyperlink"/>
    <w:basedOn w:val="DefaultParagraphFont"/>
    <w:semiHidden/>
    <w:unhideWhenUsed/>
    <w:rsid w:val="00EF6FDC"/>
    <w:rPr>
      <w:color w:val="800080" w:themeColor="followedHyperlink"/>
      <w:u w:val="single"/>
      <w:lang w:val="nl-NL"/>
    </w:rPr>
  </w:style>
  <w:style w:type="table" w:styleId="GridTable1Light">
    <w:name w:val="Grid Table 1 Light"/>
    <w:basedOn w:val="TableNormal"/>
    <w:uiPriority w:val="46"/>
    <w:rsid w:val="00EF6F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FD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FD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FD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FD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FD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FD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FD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FD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FD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FD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FD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FD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FD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F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F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F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F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F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F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F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F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F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F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F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F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F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F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F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F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F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F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F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F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F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F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F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F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F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F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F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F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F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F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F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F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F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F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F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F6FDC"/>
    <w:rPr>
      <w:color w:val="2B579A"/>
      <w:shd w:val="clear" w:color="auto" w:fill="E1DFDD"/>
      <w:lang w:val="nl-NL"/>
    </w:rPr>
  </w:style>
  <w:style w:type="character" w:styleId="HTMLAcronym">
    <w:name w:val="HTML Acronym"/>
    <w:basedOn w:val="DefaultParagraphFont"/>
    <w:semiHidden/>
    <w:unhideWhenUsed/>
    <w:rsid w:val="00EF6FDC"/>
    <w:rPr>
      <w:lang w:val="nl-NL"/>
    </w:rPr>
  </w:style>
  <w:style w:type="paragraph" w:styleId="HTMLAddress">
    <w:name w:val="HTML Address"/>
    <w:basedOn w:val="Normal"/>
    <w:link w:val="HTMLAddressChar"/>
    <w:semiHidden/>
    <w:unhideWhenUsed/>
    <w:rsid w:val="00EF6FDC"/>
    <w:rPr>
      <w:i/>
      <w:iCs/>
    </w:rPr>
  </w:style>
  <w:style w:type="character" w:customStyle="1" w:styleId="HTMLAddressChar">
    <w:name w:val="HTML Address Char"/>
    <w:basedOn w:val="DefaultParagraphFont"/>
    <w:link w:val="HTMLAddress"/>
    <w:semiHidden/>
    <w:rsid w:val="00EF6FDC"/>
    <w:rPr>
      <w:rFonts w:ascii="Arial" w:hAnsi="Arial"/>
      <w:i/>
      <w:iCs/>
      <w:szCs w:val="24"/>
      <w:lang w:val="nl-NL" w:eastAsia="en-GB"/>
    </w:rPr>
  </w:style>
  <w:style w:type="character" w:styleId="HTMLCite">
    <w:name w:val="HTML Cite"/>
    <w:basedOn w:val="DefaultParagraphFont"/>
    <w:semiHidden/>
    <w:unhideWhenUsed/>
    <w:rsid w:val="00EF6FDC"/>
    <w:rPr>
      <w:i/>
      <w:iCs/>
      <w:lang w:val="nl-NL"/>
    </w:rPr>
  </w:style>
  <w:style w:type="character" w:styleId="HTMLCode">
    <w:name w:val="HTML Code"/>
    <w:basedOn w:val="DefaultParagraphFont"/>
    <w:semiHidden/>
    <w:unhideWhenUsed/>
    <w:rsid w:val="00EF6FDC"/>
    <w:rPr>
      <w:rFonts w:ascii="Consolas" w:hAnsi="Consolas"/>
      <w:sz w:val="20"/>
      <w:szCs w:val="20"/>
      <w:lang w:val="nl-NL"/>
    </w:rPr>
  </w:style>
  <w:style w:type="character" w:styleId="HTMLDefinition">
    <w:name w:val="HTML Definition"/>
    <w:basedOn w:val="DefaultParagraphFont"/>
    <w:semiHidden/>
    <w:unhideWhenUsed/>
    <w:rsid w:val="00EF6FDC"/>
    <w:rPr>
      <w:i/>
      <w:iCs/>
      <w:lang w:val="nl-NL"/>
    </w:rPr>
  </w:style>
  <w:style w:type="character" w:styleId="HTMLKeyboard">
    <w:name w:val="HTML Keyboard"/>
    <w:basedOn w:val="DefaultParagraphFont"/>
    <w:semiHidden/>
    <w:unhideWhenUsed/>
    <w:rsid w:val="00EF6FDC"/>
    <w:rPr>
      <w:rFonts w:ascii="Consolas" w:hAnsi="Consolas"/>
      <w:sz w:val="20"/>
      <w:szCs w:val="20"/>
      <w:lang w:val="nl-NL"/>
    </w:rPr>
  </w:style>
  <w:style w:type="paragraph" w:styleId="HTMLPreformatted">
    <w:name w:val="HTML Preformatted"/>
    <w:basedOn w:val="Normal"/>
    <w:link w:val="HTMLPreformattedChar"/>
    <w:semiHidden/>
    <w:unhideWhenUsed/>
    <w:rsid w:val="00EF6FDC"/>
    <w:rPr>
      <w:rFonts w:ascii="Consolas" w:hAnsi="Consolas"/>
      <w:szCs w:val="20"/>
    </w:rPr>
  </w:style>
  <w:style w:type="character" w:customStyle="1" w:styleId="HTMLPreformattedChar">
    <w:name w:val="HTML Preformatted Char"/>
    <w:basedOn w:val="DefaultParagraphFont"/>
    <w:link w:val="HTMLPreformatted"/>
    <w:semiHidden/>
    <w:rsid w:val="00EF6FDC"/>
    <w:rPr>
      <w:rFonts w:ascii="Consolas" w:hAnsi="Consolas"/>
      <w:lang w:val="nl-NL" w:eastAsia="en-GB"/>
    </w:rPr>
  </w:style>
  <w:style w:type="character" w:styleId="HTMLSample">
    <w:name w:val="HTML Sample"/>
    <w:basedOn w:val="DefaultParagraphFont"/>
    <w:semiHidden/>
    <w:unhideWhenUsed/>
    <w:rsid w:val="00EF6FDC"/>
    <w:rPr>
      <w:rFonts w:ascii="Consolas" w:hAnsi="Consolas"/>
      <w:sz w:val="24"/>
      <w:szCs w:val="24"/>
      <w:lang w:val="nl-NL"/>
    </w:rPr>
  </w:style>
  <w:style w:type="character" w:styleId="HTMLTypewriter">
    <w:name w:val="HTML Typewriter"/>
    <w:basedOn w:val="DefaultParagraphFont"/>
    <w:semiHidden/>
    <w:unhideWhenUsed/>
    <w:rsid w:val="00EF6FDC"/>
    <w:rPr>
      <w:rFonts w:ascii="Consolas" w:hAnsi="Consolas"/>
      <w:sz w:val="20"/>
      <w:szCs w:val="20"/>
      <w:lang w:val="nl-NL"/>
    </w:rPr>
  </w:style>
  <w:style w:type="character" w:styleId="HTMLVariable">
    <w:name w:val="HTML Variable"/>
    <w:basedOn w:val="DefaultParagraphFont"/>
    <w:semiHidden/>
    <w:unhideWhenUsed/>
    <w:rsid w:val="00EF6FDC"/>
    <w:rPr>
      <w:i/>
      <w:iCs/>
      <w:lang w:val="nl-NL"/>
    </w:rPr>
  </w:style>
  <w:style w:type="paragraph" w:styleId="Index1">
    <w:name w:val="index 1"/>
    <w:basedOn w:val="Normal"/>
    <w:next w:val="Normal"/>
    <w:autoRedefine/>
    <w:semiHidden/>
    <w:unhideWhenUsed/>
    <w:rsid w:val="00EF6FDC"/>
    <w:pPr>
      <w:ind w:left="200" w:hanging="200"/>
    </w:pPr>
  </w:style>
  <w:style w:type="paragraph" w:styleId="Index2">
    <w:name w:val="index 2"/>
    <w:basedOn w:val="Normal"/>
    <w:next w:val="Normal"/>
    <w:autoRedefine/>
    <w:semiHidden/>
    <w:unhideWhenUsed/>
    <w:rsid w:val="00EF6FDC"/>
    <w:pPr>
      <w:ind w:left="400" w:hanging="200"/>
    </w:pPr>
  </w:style>
  <w:style w:type="paragraph" w:styleId="Index3">
    <w:name w:val="index 3"/>
    <w:basedOn w:val="Normal"/>
    <w:next w:val="Normal"/>
    <w:autoRedefine/>
    <w:semiHidden/>
    <w:unhideWhenUsed/>
    <w:rsid w:val="00EF6FDC"/>
    <w:pPr>
      <w:ind w:left="600" w:hanging="200"/>
    </w:pPr>
  </w:style>
  <w:style w:type="paragraph" w:styleId="Index4">
    <w:name w:val="index 4"/>
    <w:basedOn w:val="Normal"/>
    <w:next w:val="Normal"/>
    <w:autoRedefine/>
    <w:semiHidden/>
    <w:unhideWhenUsed/>
    <w:rsid w:val="00EF6FDC"/>
    <w:pPr>
      <w:ind w:left="800" w:hanging="200"/>
    </w:pPr>
  </w:style>
  <w:style w:type="paragraph" w:styleId="Index5">
    <w:name w:val="index 5"/>
    <w:basedOn w:val="Normal"/>
    <w:next w:val="Normal"/>
    <w:autoRedefine/>
    <w:semiHidden/>
    <w:unhideWhenUsed/>
    <w:rsid w:val="00EF6FDC"/>
    <w:pPr>
      <w:ind w:left="1000" w:hanging="200"/>
    </w:pPr>
  </w:style>
  <w:style w:type="paragraph" w:styleId="Index6">
    <w:name w:val="index 6"/>
    <w:basedOn w:val="Normal"/>
    <w:next w:val="Normal"/>
    <w:autoRedefine/>
    <w:semiHidden/>
    <w:unhideWhenUsed/>
    <w:rsid w:val="00EF6FDC"/>
    <w:pPr>
      <w:ind w:left="1200" w:hanging="200"/>
    </w:pPr>
  </w:style>
  <w:style w:type="paragraph" w:styleId="Index7">
    <w:name w:val="index 7"/>
    <w:basedOn w:val="Normal"/>
    <w:next w:val="Normal"/>
    <w:autoRedefine/>
    <w:semiHidden/>
    <w:unhideWhenUsed/>
    <w:rsid w:val="00EF6FDC"/>
    <w:pPr>
      <w:ind w:left="1400" w:hanging="200"/>
    </w:pPr>
  </w:style>
  <w:style w:type="paragraph" w:styleId="Index8">
    <w:name w:val="index 8"/>
    <w:basedOn w:val="Normal"/>
    <w:next w:val="Normal"/>
    <w:autoRedefine/>
    <w:semiHidden/>
    <w:unhideWhenUsed/>
    <w:rsid w:val="00EF6FDC"/>
    <w:pPr>
      <w:ind w:left="1600" w:hanging="200"/>
    </w:pPr>
  </w:style>
  <w:style w:type="paragraph" w:styleId="Index9">
    <w:name w:val="index 9"/>
    <w:basedOn w:val="Normal"/>
    <w:next w:val="Normal"/>
    <w:autoRedefine/>
    <w:semiHidden/>
    <w:unhideWhenUsed/>
    <w:rsid w:val="00EF6FDC"/>
    <w:pPr>
      <w:ind w:left="1800" w:hanging="200"/>
    </w:pPr>
  </w:style>
  <w:style w:type="paragraph" w:styleId="IndexHeading">
    <w:name w:val="index heading"/>
    <w:basedOn w:val="Normal"/>
    <w:next w:val="Index1"/>
    <w:semiHidden/>
    <w:unhideWhenUsed/>
    <w:rsid w:val="00EF6FDC"/>
    <w:rPr>
      <w:rFonts w:asciiTheme="majorHAnsi" w:eastAsiaTheme="majorEastAsia" w:hAnsiTheme="majorHAnsi" w:cstheme="majorBidi"/>
      <w:b/>
      <w:bCs/>
    </w:rPr>
  </w:style>
  <w:style w:type="character" w:styleId="IntenseEmphasis">
    <w:name w:val="Intense Emphasis"/>
    <w:basedOn w:val="DefaultParagraphFont"/>
    <w:uiPriority w:val="21"/>
    <w:rsid w:val="00EF6FDC"/>
    <w:rPr>
      <w:i/>
      <w:iCs/>
      <w:color w:val="4F81BD" w:themeColor="accent1"/>
      <w:lang w:val="nl-NL"/>
    </w:rPr>
  </w:style>
  <w:style w:type="paragraph" w:styleId="IntenseQuote">
    <w:name w:val="Intense Quote"/>
    <w:basedOn w:val="Normal"/>
    <w:next w:val="Normal"/>
    <w:link w:val="IntenseQuoteChar"/>
    <w:uiPriority w:val="30"/>
    <w:rsid w:val="00EF6F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F6FDC"/>
    <w:rPr>
      <w:rFonts w:ascii="Arial" w:hAnsi="Arial"/>
      <w:i/>
      <w:iCs/>
      <w:color w:val="4F81BD" w:themeColor="accent1"/>
      <w:szCs w:val="24"/>
      <w:lang w:val="nl-NL" w:eastAsia="en-GB"/>
    </w:rPr>
  </w:style>
  <w:style w:type="character" w:styleId="IntenseReference">
    <w:name w:val="Intense Reference"/>
    <w:basedOn w:val="DefaultParagraphFont"/>
    <w:uiPriority w:val="32"/>
    <w:rsid w:val="00EF6FDC"/>
    <w:rPr>
      <w:b/>
      <w:bCs/>
      <w:smallCaps/>
      <w:color w:val="4F81BD" w:themeColor="accent1"/>
      <w:spacing w:val="5"/>
      <w:lang w:val="nl-NL"/>
    </w:rPr>
  </w:style>
  <w:style w:type="table" w:styleId="LightGrid">
    <w:name w:val="Light Grid"/>
    <w:basedOn w:val="TableNormal"/>
    <w:uiPriority w:val="62"/>
    <w:semiHidden/>
    <w:unhideWhenUsed/>
    <w:rsid w:val="00EF6FD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F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FD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FD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FD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FD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FD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FD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F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FD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FD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FD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FD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FD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FD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F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FD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F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FD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FD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FD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F6FDC"/>
    <w:rPr>
      <w:lang w:val="nl-NL"/>
    </w:rPr>
  </w:style>
  <w:style w:type="paragraph" w:styleId="List">
    <w:name w:val="List"/>
    <w:basedOn w:val="Normal"/>
    <w:semiHidden/>
    <w:unhideWhenUsed/>
    <w:rsid w:val="00EF6FDC"/>
    <w:pPr>
      <w:ind w:left="283" w:hanging="283"/>
      <w:contextualSpacing/>
    </w:pPr>
  </w:style>
  <w:style w:type="paragraph" w:styleId="List2">
    <w:name w:val="List 2"/>
    <w:basedOn w:val="Normal"/>
    <w:semiHidden/>
    <w:unhideWhenUsed/>
    <w:rsid w:val="00EF6FDC"/>
    <w:pPr>
      <w:ind w:left="566" w:hanging="283"/>
      <w:contextualSpacing/>
    </w:pPr>
  </w:style>
  <w:style w:type="paragraph" w:styleId="List3">
    <w:name w:val="List 3"/>
    <w:basedOn w:val="Normal"/>
    <w:semiHidden/>
    <w:unhideWhenUsed/>
    <w:rsid w:val="00EF6FDC"/>
    <w:pPr>
      <w:ind w:left="849" w:hanging="283"/>
      <w:contextualSpacing/>
    </w:pPr>
  </w:style>
  <w:style w:type="paragraph" w:styleId="List4">
    <w:name w:val="List 4"/>
    <w:basedOn w:val="Normal"/>
    <w:semiHidden/>
    <w:unhideWhenUsed/>
    <w:rsid w:val="00EF6FDC"/>
    <w:pPr>
      <w:ind w:left="1132" w:hanging="283"/>
      <w:contextualSpacing/>
    </w:pPr>
  </w:style>
  <w:style w:type="paragraph" w:styleId="List5">
    <w:name w:val="List 5"/>
    <w:basedOn w:val="Normal"/>
    <w:semiHidden/>
    <w:unhideWhenUsed/>
    <w:rsid w:val="00EF6FDC"/>
    <w:pPr>
      <w:ind w:left="1415" w:hanging="283"/>
      <w:contextualSpacing/>
    </w:pPr>
  </w:style>
  <w:style w:type="paragraph" w:styleId="ListContinue">
    <w:name w:val="List Continue"/>
    <w:basedOn w:val="Normal"/>
    <w:semiHidden/>
    <w:unhideWhenUsed/>
    <w:rsid w:val="00EF6FDC"/>
    <w:pPr>
      <w:spacing w:after="120"/>
      <w:ind w:left="283"/>
      <w:contextualSpacing/>
    </w:pPr>
  </w:style>
  <w:style w:type="paragraph" w:styleId="ListContinue2">
    <w:name w:val="List Continue 2"/>
    <w:basedOn w:val="Normal"/>
    <w:semiHidden/>
    <w:unhideWhenUsed/>
    <w:rsid w:val="00EF6FDC"/>
    <w:pPr>
      <w:spacing w:after="120"/>
      <w:ind w:left="566"/>
      <w:contextualSpacing/>
    </w:pPr>
  </w:style>
  <w:style w:type="paragraph" w:styleId="ListContinue3">
    <w:name w:val="List Continue 3"/>
    <w:basedOn w:val="Normal"/>
    <w:rsid w:val="00EF6FDC"/>
    <w:pPr>
      <w:spacing w:after="120"/>
      <w:ind w:left="849"/>
      <w:contextualSpacing/>
    </w:pPr>
  </w:style>
  <w:style w:type="paragraph" w:styleId="ListContinue4">
    <w:name w:val="List Continue 4"/>
    <w:basedOn w:val="Normal"/>
    <w:rsid w:val="00EF6FDC"/>
    <w:pPr>
      <w:spacing w:after="120"/>
      <w:ind w:left="1132"/>
      <w:contextualSpacing/>
    </w:pPr>
  </w:style>
  <w:style w:type="paragraph" w:styleId="ListContinue5">
    <w:name w:val="List Continue 5"/>
    <w:basedOn w:val="Normal"/>
    <w:rsid w:val="00EF6FDC"/>
    <w:pPr>
      <w:spacing w:after="120"/>
      <w:ind w:left="1415"/>
      <w:contextualSpacing/>
    </w:pPr>
  </w:style>
  <w:style w:type="paragraph" w:styleId="ListNumber">
    <w:name w:val="List Number"/>
    <w:basedOn w:val="Normal"/>
    <w:rsid w:val="00EF6FDC"/>
    <w:pPr>
      <w:numPr>
        <w:numId w:val="6"/>
      </w:numPr>
      <w:contextualSpacing/>
    </w:pPr>
  </w:style>
  <w:style w:type="paragraph" w:styleId="ListNumber2">
    <w:name w:val="List Number 2"/>
    <w:basedOn w:val="Normal"/>
    <w:semiHidden/>
    <w:unhideWhenUsed/>
    <w:rsid w:val="00EF6FDC"/>
    <w:pPr>
      <w:numPr>
        <w:numId w:val="7"/>
      </w:numPr>
      <w:contextualSpacing/>
    </w:pPr>
  </w:style>
  <w:style w:type="paragraph" w:styleId="ListNumber3">
    <w:name w:val="List Number 3"/>
    <w:basedOn w:val="Normal"/>
    <w:semiHidden/>
    <w:unhideWhenUsed/>
    <w:rsid w:val="00EF6FDC"/>
    <w:pPr>
      <w:numPr>
        <w:numId w:val="8"/>
      </w:numPr>
      <w:contextualSpacing/>
    </w:pPr>
  </w:style>
  <w:style w:type="paragraph" w:styleId="ListNumber4">
    <w:name w:val="List Number 4"/>
    <w:basedOn w:val="Normal"/>
    <w:semiHidden/>
    <w:unhideWhenUsed/>
    <w:rsid w:val="00EF6FDC"/>
    <w:pPr>
      <w:numPr>
        <w:numId w:val="9"/>
      </w:numPr>
      <w:contextualSpacing/>
    </w:pPr>
  </w:style>
  <w:style w:type="paragraph" w:styleId="ListNumber5">
    <w:name w:val="List Number 5"/>
    <w:basedOn w:val="Normal"/>
    <w:semiHidden/>
    <w:unhideWhenUsed/>
    <w:rsid w:val="00EF6FDC"/>
    <w:pPr>
      <w:numPr>
        <w:numId w:val="10"/>
      </w:numPr>
      <w:contextualSpacing/>
    </w:pPr>
  </w:style>
  <w:style w:type="paragraph" w:styleId="ListParagraph">
    <w:name w:val="List Paragraph"/>
    <w:basedOn w:val="Normal"/>
    <w:uiPriority w:val="34"/>
    <w:rsid w:val="00EF6FDC"/>
    <w:pPr>
      <w:ind w:left="720"/>
      <w:contextualSpacing/>
    </w:pPr>
  </w:style>
  <w:style w:type="table" w:styleId="ListTable1Light">
    <w:name w:val="List Table 1 Light"/>
    <w:basedOn w:val="TableNormal"/>
    <w:uiPriority w:val="46"/>
    <w:rsid w:val="00EF6FD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FD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FD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FD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FD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FD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FD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FD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FD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FD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FD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FD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FD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FD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FD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FD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FD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FD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FD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FD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FD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F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F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F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F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F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F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F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FD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FD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FD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FD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FD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FD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FD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FD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FD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FD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FD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FD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FD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FD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FD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FD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FD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FD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FD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FD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FD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EF6FD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nl-NL" w:eastAsia="en-GB"/>
    </w:rPr>
  </w:style>
  <w:style w:type="character" w:customStyle="1" w:styleId="MacroTextChar">
    <w:name w:val="Macro Text Char"/>
    <w:basedOn w:val="DefaultParagraphFont"/>
    <w:link w:val="MacroText"/>
    <w:rsid w:val="00EF6FDC"/>
    <w:rPr>
      <w:rFonts w:ascii="Consolas" w:hAnsi="Consolas"/>
      <w:lang w:val="nl-NL" w:eastAsia="en-GB"/>
    </w:rPr>
  </w:style>
  <w:style w:type="table" w:styleId="MediumGrid1">
    <w:name w:val="Medium Grid 1"/>
    <w:basedOn w:val="TableNormal"/>
    <w:uiPriority w:val="67"/>
    <w:semiHidden/>
    <w:unhideWhenUsed/>
    <w:rsid w:val="00EF6FD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FD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FD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FD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FD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FD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FD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F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F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F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F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F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F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F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FD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FD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FD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FD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FD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FD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FD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FD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FD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FD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FD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FD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FD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FD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FD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F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F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F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F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F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F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F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EF6FDC"/>
    <w:rPr>
      <w:color w:val="2B579A"/>
      <w:shd w:val="clear" w:color="auto" w:fill="E1DFDD"/>
      <w:lang w:val="nl-NL"/>
    </w:rPr>
  </w:style>
  <w:style w:type="paragraph" w:styleId="MessageHeader">
    <w:name w:val="Message Header"/>
    <w:basedOn w:val="Normal"/>
    <w:link w:val="MessageHeaderChar"/>
    <w:rsid w:val="00EF6F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EF6FDC"/>
    <w:rPr>
      <w:rFonts w:asciiTheme="majorHAnsi" w:eastAsiaTheme="majorEastAsia" w:hAnsiTheme="majorHAnsi" w:cstheme="majorBidi"/>
      <w:sz w:val="24"/>
      <w:szCs w:val="24"/>
      <w:shd w:val="pct20" w:color="auto" w:fill="auto"/>
      <w:lang w:val="nl-NL" w:eastAsia="en-GB"/>
    </w:rPr>
  </w:style>
  <w:style w:type="paragraph" w:styleId="NoSpacing">
    <w:name w:val="No Spacing"/>
    <w:uiPriority w:val="1"/>
    <w:rsid w:val="00EF6FDC"/>
    <w:rPr>
      <w:rFonts w:ascii="Arial" w:hAnsi="Arial"/>
      <w:szCs w:val="24"/>
      <w:lang w:val="nl-NL" w:eastAsia="en-GB"/>
    </w:rPr>
  </w:style>
  <w:style w:type="paragraph" w:styleId="NormalWeb">
    <w:name w:val="Normal (Web)"/>
    <w:basedOn w:val="Normal"/>
    <w:semiHidden/>
    <w:unhideWhenUsed/>
    <w:rsid w:val="00EF6FDC"/>
    <w:rPr>
      <w:rFonts w:ascii="Times New Roman" w:hAnsi="Times New Roman"/>
      <w:sz w:val="24"/>
    </w:rPr>
  </w:style>
  <w:style w:type="paragraph" w:styleId="NormalIndent">
    <w:name w:val="Normal Indent"/>
    <w:basedOn w:val="Normal"/>
    <w:semiHidden/>
    <w:unhideWhenUsed/>
    <w:rsid w:val="00EF6FDC"/>
    <w:pPr>
      <w:ind w:left="720"/>
    </w:pPr>
  </w:style>
  <w:style w:type="paragraph" w:styleId="NoteHeading">
    <w:name w:val="Note Heading"/>
    <w:basedOn w:val="Normal"/>
    <w:next w:val="Normal"/>
    <w:link w:val="NoteHeadingChar"/>
    <w:semiHidden/>
    <w:unhideWhenUsed/>
    <w:rsid w:val="00EF6FDC"/>
  </w:style>
  <w:style w:type="character" w:customStyle="1" w:styleId="NoteHeadingChar">
    <w:name w:val="Note Heading Char"/>
    <w:basedOn w:val="DefaultParagraphFont"/>
    <w:link w:val="NoteHeading"/>
    <w:semiHidden/>
    <w:rsid w:val="00EF6FDC"/>
    <w:rPr>
      <w:rFonts w:ascii="Arial" w:hAnsi="Arial"/>
      <w:szCs w:val="24"/>
      <w:lang w:val="en-GB" w:eastAsia="en-GB"/>
    </w:rPr>
  </w:style>
  <w:style w:type="character" w:styleId="PlaceholderText">
    <w:name w:val="Placeholder Text"/>
    <w:basedOn w:val="DefaultParagraphFont"/>
    <w:uiPriority w:val="99"/>
    <w:semiHidden/>
    <w:rsid w:val="00EF6FDC"/>
    <w:rPr>
      <w:color w:val="808080"/>
      <w:lang w:val="nl-NL"/>
    </w:rPr>
  </w:style>
  <w:style w:type="table" w:styleId="PlainTable1">
    <w:name w:val="Plain Table 1"/>
    <w:basedOn w:val="TableNormal"/>
    <w:uiPriority w:val="41"/>
    <w:rsid w:val="00EF6F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F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F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F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FD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F6FDC"/>
    <w:rPr>
      <w:rFonts w:ascii="Consolas" w:hAnsi="Consolas"/>
      <w:sz w:val="21"/>
      <w:szCs w:val="21"/>
    </w:rPr>
  </w:style>
  <w:style w:type="character" w:customStyle="1" w:styleId="PlainTextChar">
    <w:name w:val="Plain Text Char"/>
    <w:basedOn w:val="DefaultParagraphFont"/>
    <w:link w:val="PlainText"/>
    <w:semiHidden/>
    <w:rsid w:val="00EF6FDC"/>
    <w:rPr>
      <w:rFonts w:ascii="Consolas" w:hAnsi="Consolas"/>
      <w:sz w:val="21"/>
      <w:szCs w:val="21"/>
      <w:lang w:val="en-GB" w:eastAsia="en-GB"/>
    </w:rPr>
  </w:style>
  <w:style w:type="paragraph" w:styleId="Quote">
    <w:name w:val="Quote"/>
    <w:basedOn w:val="Normal"/>
    <w:next w:val="Normal"/>
    <w:link w:val="QuoteChar"/>
    <w:uiPriority w:val="29"/>
    <w:rsid w:val="00EF6FD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F6FDC"/>
    <w:rPr>
      <w:rFonts w:ascii="Arial" w:hAnsi="Arial"/>
      <w:i/>
      <w:iCs/>
      <w:color w:val="404040" w:themeColor="text1" w:themeTint="BF"/>
      <w:szCs w:val="24"/>
      <w:lang w:val="en-GB" w:eastAsia="en-GB"/>
    </w:rPr>
  </w:style>
  <w:style w:type="paragraph" w:styleId="Salutation">
    <w:name w:val="Salutation"/>
    <w:basedOn w:val="Normal"/>
    <w:next w:val="Normal"/>
    <w:link w:val="SalutationChar"/>
    <w:semiHidden/>
    <w:unhideWhenUsed/>
    <w:rsid w:val="00EF6FDC"/>
  </w:style>
  <w:style w:type="character" w:customStyle="1" w:styleId="SalutationChar">
    <w:name w:val="Salutation Char"/>
    <w:basedOn w:val="DefaultParagraphFont"/>
    <w:link w:val="Salutation"/>
    <w:semiHidden/>
    <w:rsid w:val="00EF6FDC"/>
    <w:rPr>
      <w:rFonts w:ascii="Arial" w:hAnsi="Arial"/>
      <w:szCs w:val="24"/>
      <w:lang w:val="en-GB" w:eastAsia="en-GB"/>
    </w:rPr>
  </w:style>
  <w:style w:type="paragraph" w:styleId="Signature">
    <w:name w:val="Signature"/>
    <w:basedOn w:val="Normal"/>
    <w:link w:val="SignatureChar"/>
    <w:semiHidden/>
    <w:unhideWhenUsed/>
    <w:rsid w:val="00EF6FDC"/>
    <w:pPr>
      <w:ind w:left="4252"/>
    </w:pPr>
  </w:style>
  <w:style w:type="character" w:customStyle="1" w:styleId="SignatureChar">
    <w:name w:val="Signature Char"/>
    <w:basedOn w:val="DefaultParagraphFont"/>
    <w:link w:val="Signature"/>
    <w:semiHidden/>
    <w:rsid w:val="00EF6FDC"/>
    <w:rPr>
      <w:rFonts w:ascii="Arial" w:hAnsi="Arial"/>
      <w:szCs w:val="24"/>
      <w:lang w:val="en-GB" w:eastAsia="en-GB"/>
    </w:rPr>
  </w:style>
  <w:style w:type="character" w:styleId="SmartHyperlink">
    <w:name w:val="Smart Hyperlink"/>
    <w:basedOn w:val="DefaultParagraphFont"/>
    <w:uiPriority w:val="99"/>
    <w:semiHidden/>
    <w:unhideWhenUsed/>
    <w:rsid w:val="00EF6FDC"/>
    <w:rPr>
      <w:u w:val="dotted"/>
      <w:lang w:val="nl-NL"/>
    </w:rPr>
  </w:style>
  <w:style w:type="character" w:styleId="SmartLink">
    <w:name w:val="Smart Link"/>
    <w:basedOn w:val="DefaultParagraphFont"/>
    <w:uiPriority w:val="99"/>
    <w:semiHidden/>
    <w:unhideWhenUsed/>
    <w:rsid w:val="00EF6FDC"/>
    <w:rPr>
      <w:color w:val="0000FF"/>
      <w:u w:val="single"/>
      <w:shd w:val="clear" w:color="auto" w:fill="F3F2F1"/>
      <w:lang w:val="nl-NL"/>
    </w:rPr>
  </w:style>
  <w:style w:type="character" w:styleId="Strong">
    <w:name w:val="Strong"/>
    <w:basedOn w:val="DefaultParagraphFont"/>
    <w:rsid w:val="00EF6FDC"/>
    <w:rPr>
      <w:b/>
      <w:bCs/>
      <w:lang w:val="nl-NL"/>
    </w:rPr>
  </w:style>
  <w:style w:type="character" w:styleId="SubtleEmphasis">
    <w:name w:val="Subtle Emphasis"/>
    <w:basedOn w:val="DefaultParagraphFont"/>
    <w:uiPriority w:val="19"/>
    <w:rsid w:val="00EF6FDC"/>
    <w:rPr>
      <w:i/>
      <w:iCs/>
      <w:color w:val="404040" w:themeColor="text1" w:themeTint="BF"/>
      <w:lang w:val="nl-NL"/>
    </w:rPr>
  </w:style>
  <w:style w:type="character" w:styleId="SubtleReference">
    <w:name w:val="Subtle Reference"/>
    <w:basedOn w:val="DefaultParagraphFont"/>
    <w:uiPriority w:val="31"/>
    <w:rsid w:val="00EF6FDC"/>
    <w:rPr>
      <w:smallCaps/>
      <w:color w:val="5A5A5A" w:themeColor="text1" w:themeTint="A5"/>
      <w:lang w:val="nl-NL"/>
    </w:rPr>
  </w:style>
  <w:style w:type="table" w:styleId="Table3Deffects1">
    <w:name w:val="Table 3D effects 1"/>
    <w:basedOn w:val="TableNormal"/>
    <w:semiHidden/>
    <w:unhideWhenUsed/>
    <w:rsid w:val="00EF6F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F6F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F6F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F6FD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F6FD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F6FD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F6FD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F6FD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F6FD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F6FD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F6FD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F6FD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F6FD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F6FD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F6FD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F6FD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F6FD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F6F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F6FD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F6FD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F6FD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F6FD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F6FD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F6FD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F6FD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F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F6FD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F6FD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F6FD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F6FD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F6FD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F6FD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F6FD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F6FD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F6FDC"/>
    <w:pPr>
      <w:ind w:left="200" w:hanging="200"/>
    </w:pPr>
  </w:style>
  <w:style w:type="paragraph" w:styleId="TableofFigures">
    <w:name w:val="table of figures"/>
    <w:basedOn w:val="Normal"/>
    <w:next w:val="Normal"/>
    <w:semiHidden/>
    <w:unhideWhenUsed/>
    <w:rsid w:val="00EF6FDC"/>
  </w:style>
  <w:style w:type="table" w:styleId="TableProfessional">
    <w:name w:val="Table Professional"/>
    <w:basedOn w:val="TableNormal"/>
    <w:semiHidden/>
    <w:unhideWhenUsed/>
    <w:rsid w:val="00EF6F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F6FD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F6FD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F6FD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F6F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F6F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F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F6F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F6F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F6F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EF6FDC"/>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F6FDC"/>
    <w:pPr>
      <w:keepLines/>
      <w:numPr>
        <w:numId w:val="0"/>
      </w:numPr>
      <w:adjustRightInd/>
      <w:spacing w:before="240" w:after="0"/>
      <w:outlineLvl w:val="9"/>
    </w:pPr>
    <w:rPr>
      <w:rFonts w:asciiTheme="majorHAnsi" w:eastAsiaTheme="majorEastAsia" w:hAnsiTheme="majorHAnsi" w:cstheme="majorBidi"/>
      <w:b w:val="0"/>
      <w:color w:val="365F91" w:themeColor="accent1" w:themeShade="BF"/>
      <w:sz w:val="32"/>
      <w:szCs w:val="32"/>
      <w:lang w:eastAsia="en-GB"/>
    </w:rPr>
  </w:style>
  <w:style w:type="character" w:styleId="UnresolvedMention">
    <w:name w:val="Unresolved Mention"/>
    <w:basedOn w:val="DefaultParagraphFont"/>
    <w:uiPriority w:val="99"/>
    <w:semiHidden/>
    <w:unhideWhenUsed/>
    <w:rsid w:val="00EF6FDC"/>
    <w:rPr>
      <w:color w:val="605E5C"/>
      <w:shd w:val="clear" w:color="auto" w:fill="E1DFDD"/>
      <w:lang w:val="nl-NL"/>
    </w:rPr>
  </w:style>
  <w:style w:type="paragraph" w:customStyle="1" w:styleId="HouseStyleBase-LeftAlign">
    <w:name w:val="House Style Base - Left Align"/>
    <w:rsid w:val="0091385A"/>
    <w:pPr>
      <w:spacing w:after="240"/>
    </w:pPr>
    <w:rPr>
      <w:rFonts w:ascii="Arial" w:eastAsia="STZhongsong" w:hAnsi="Arial"/>
      <w:lang w:val="nl-NL" w:eastAsia="zh-CN"/>
    </w:rPr>
  </w:style>
  <w:style w:type="paragraph" w:styleId="Revision">
    <w:name w:val="Revision"/>
    <w:hidden/>
    <w:uiPriority w:val="99"/>
    <w:semiHidden/>
    <w:rsid w:val="004279A9"/>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8056">
      <w:bodyDiv w:val="1"/>
      <w:marLeft w:val="0"/>
      <w:marRight w:val="0"/>
      <w:marTop w:val="0"/>
      <w:marBottom w:val="0"/>
      <w:divBdr>
        <w:top w:val="none" w:sz="0" w:space="0" w:color="auto"/>
        <w:left w:val="none" w:sz="0" w:space="0" w:color="auto"/>
        <w:bottom w:val="none" w:sz="0" w:space="0" w:color="auto"/>
        <w:right w:val="none" w:sz="0" w:space="0" w:color="auto"/>
      </w:divBdr>
    </w:div>
    <w:div w:id="132793191">
      <w:bodyDiv w:val="1"/>
      <w:marLeft w:val="0"/>
      <w:marRight w:val="0"/>
      <w:marTop w:val="0"/>
      <w:marBottom w:val="0"/>
      <w:divBdr>
        <w:top w:val="none" w:sz="0" w:space="0" w:color="auto"/>
        <w:left w:val="none" w:sz="0" w:space="0" w:color="auto"/>
        <w:bottom w:val="none" w:sz="0" w:space="0" w:color="auto"/>
        <w:right w:val="none" w:sz="0" w:space="0" w:color="auto"/>
      </w:divBdr>
    </w:div>
    <w:div w:id="140927574">
      <w:bodyDiv w:val="1"/>
      <w:marLeft w:val="0"/>
      <w:marRight w:val="0"/>
      <w:marTop w:val="0"/>
      <w:marBottom w:val="0"/>
      <w:divBdr>
        <w:top w:val="none" w:sz="0" w:space="0" w:color="auto"/>
        <w:left w:val="none" w:sz="0" w:space="0" w:color="auto"/>
        <w:bottom w:val="none" w:sz="0" w:space="0" w:color="auto"/>
        <w:right w:val="none" w:sz="0" w:space="0" w:color="auto"/>
      </w:divBdr>
    </w:div>
    <w:div w:id="546379691">
      <w:bodyDiv w:val="1"/>
      <w:marLeft w:val="0"/>
      <w:marRight w:val="0"/>
      <w:marTop w:val="0"/>
      <w:marBottom w:val="0"/>
      <w:divBdr>
        <w:top w:val="none" w:sz="0" w:space="0" w:color="auto"/>
        <w:left w:val="none" w:sz="0" w:space="0" w:color="auto"/>
        <w:bottom w:val="none" w:sz="0" w:space="0" w:color="auto"/>
        <w:right w:val="none" w:sz="0" w:space="0" w:color="auto"/>
      </w:divBdr>
    </w:div>
    <w:div w:id="817306899">
      <w:bodyDiv w:val="1"/>
      <w:marLeft w:val="0"/>
      <w:marRight w:val="0"/>
      <w:marTop w:val="0"/>
      <w:marBottom w:val="0"/>
      <w:divBdr>
        <w:top w:val="none" w:sz="0" w:space="0" w:color="auto"/>
        <w:left w:val="none" w:sz="0" w:space="0" w:color="auto"/>
        <w:bottom w:val="none" w:sz="0" w:space="0" w:color="auto"/>
        <w:right w:val="none" w:sz="0" w:space="0" w:color="auto"/>
      </w:divBdr>
    </w:div>
    <w:div w:id="1136753470">
      <w:bodyDiv w:val="1"/>
      <w:marLeft w:val="0"/>
      <w:marRight w:val="0"/>
      <w:marTop w:val="0"/>
      <w:marBottom w:val="0"/>
      <w:divBdr>
        <w:top w:val="none" w:sz="0" w:space="0" w:color="auto"/>
        <w:left w:val="none" w:sz="0" w:space="0" w:color="auto"/>
        <w:bottom w:val="none" w:sz="0" w:space="0" w:color="auto"/>
        <w:right w:val="none" w:sz="0" w:space="0" w:color="auto"/>
      </w:divBdr>
      <w:divsChild>
        <w:div w:id="823400651">
          <w:marLeft w:val="0"/>
          <w:marRight w:val="0"/>
          <w:marTop w:val="0"/>
          <w:marBottom w:val="0"/>
          <w:divBdr>
            <w:top w:val="none" w:sz="0" w:space="0" w:color="auto"/>
            <w:left w:val="none" w:sz="0" w:space="0" w:color="auto"/>
            <w:bottom w:val="none" w:sz="0" w:space="0" w:color="auto"/>
            <w:right w:val="none" w:sz="0" w:space="0" w:color="auto"/>
          </w:divBdr>
          <w:divsChild>
            <w:div w:id="312220515">
              <w:marLeft w:val="0"/>
              <w:marRight w:val="0"/>
              <w:marTop w:val="0"/>
              <w:marBottom w:val="0"/>
              <w:divBdr>
                <w:top w:val="none" w:sz="0" w:space="0" w:color="auto"/>
                <w:left w:val="none" w:sz="0" w:space="0" w:color="auto"/>
                <w:bottom w:val="none" w:sz="0" w:space="0" w:color="auto"/>
                <w:right w:val="none" w:sz="0" w:space="0" w:color="auto"/>
              </w:divBdr>
              <w:divsChild>
                <w:div w:id="448009945">
                  <w:marLeft w:val="0"/>
                  <w:marRight w:val="0"/>
                  <w:marTop w:val="0"/>
                  <w:marBottom w:val="0"/>
                  <w:divBdr>
                    <w:top w:val="none" w:sz="0" w:space="0" w:color="auto"/>
                    <w:left w:val="none" w:sz="0" w:space="0" w:color="auto"/>
                    <w:bottom w:val="none" w:sz="0" w:space="0" w:color="auto"/>
                    <w:right w:val="none" w:sz="0" w:space="0" w:color="auto"/>
                  </w:divBdr>
                  <w:divsChild>
                    <w:div w:id="2123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09141">
          <w:marLeft w:val="0"/>
          <w:marRight w:val="0"/>
          <w:marTop w:val="0"/>
          <w:marBottom w:val="0"/>
          <w:divBdr>
            <w:top w:val="none" w:sz="0" w:space="0" w:color="auto"/>
            <w:left w:val="none" w:sz="0" w:space="0" w:color="auto"/>
            <w:bottom w:val="none" w:sz="0" w:space="0" w:color="auto"/>
            <w:right w:val="none" w:sz="0" w:space="0" w:color="auto"/>
          </w:divBdr>
          <w:divsChild>
            <w:div w:id="664363131">
              <w:marLeft w:val="0"/>
              <w:marRight w:val="0"/>
              <w:marTop w:val="0"/>
              <w:marBottom w:val="0"/>
              <w:divBdr>
                <w:top w:val="none" w:sz="0" w:space="0" w:color="auto"/>
                <w:left w:val="none" w:sz="0" w:space="0" w:color="auto"/>
                <w:bottom w:val="none" w:sz="0" w:space="0" w:color="auto"/>
                <w:right w:val="none" w:sz="0" w:space="0" w:color="auto"/>
              </w:divBdr>
              <w:divsChild>
                <w:div w:id="1422138284">
                  <w:marLeft w:val="0"/>
                  <w:marRight w:val="0"/>
                  <w:marTop w:val="0"/>
                  <w:marBottom w:val="0"/>
                  <w:divBdr>
                    <w:top w:val="none" w:sz="0" w:space="0" w:color="auto"/>
                    <w:left w:val="none" w:sz="0" w:space="0" w:color="auto"/>
                    <w:bottom w:val="none" w:sz="0" w:space="0" w:color="auto"/>
                    <w:right w:val="none" w:sz="0" w:space="0" w:color="auto"/>
                  </w:divBdr>
                  <w:divsChild>
                    <w:div w:id="11133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645766">
      <w:bodyDiv w:val="1"/>
      <w:marLeft w:val="0"/>
      <w:marRight w:val="0"/>
      <w:marTop w:val="0"/>
      <w:marBottom w:val="0"/>
      <w:divBdr>
        <w:top w:val="none" w:sz="0" w:space="0" w:color="auto"/>
        <w:left w:val="none" w:sz="0" w:space="0" w:color="auto"/>
        <w:bottom w:val="none" w:sz="0" w:space="0" w:color="auto"/>
        <w:right w:val="none" w:sz="0" w:space="0" w:color="auto"/>
      </w:divBdr>
    </w:div>
    <w:div w:id="1168866394">
      <w:bodyDiv w:val="1"/>
      <w:marLeft w:val="0"/>
      <w:marRight w:val="0"/>
      <w:marTop w:val="0"/>
      <w:marBottom w:val="0"/>
      <w:divBdr>
        <w:top w:val="none" w:sz="0" w:space="0" w:color="auto"/>
        <w:left w:val="none" w:sz="0" w:space="0" w:color="auto"/>
        <w:bottom w:val="none" w:sz="0" w:space="0" w:color="auto"/>
        <w:right w:val="none" w:sz="0" w:space="0" w:color="auto"/>
      </w:divBdr>
      <w:divsChild>
        <w:div w:id="2010988099">
          <w:marLeft w:val="0"/>
          <w:marRight w:val="0"/>
          <w:marTop w:val="0"/>
          <w:marBottom w:val="0"/>
          <w:divBdr>
            <w:top w:val="none" w:sz="0" w:space="0" w:color="auto"/>
            <w:left w:val="none" w:sz="0" w:space="0" w:color="auto"/>
            <w:bottom w:val="none" w:sz="0" w:space="0" w:color="auto"/>
            <w:right w:val="none" w:sz="0" w:space="0" w:color="auto"/>
          </w:divBdr>
          <w:divsChild>
            <w:div w:id="1935169612">
              <w:marLeft w:val="0"/>
              <w:marRight w:val="0"/>
              <w:marTop w:val="0"/>
              <w:marBottom w:val="0"/>
              <w:divBdr>
                <w:top w:val="none" w:sz="0" w:space="0" w:color="auto"/>
                <w:left w:val="none" w:sz="0" w:space="0" w:color="auto"/>
                <w:bottom w:val="none" w:sz="0" w:space="0" w:color="auto"/>
                <w:right w:val="none" w:sz="0" w:space="0" w:color="auto"/>
              </w:divBdr>
              <w:divsChild>
                <w:div w:id="43021660">
                  <w:marLeft w:val="0"/>
                  <w:marRight w:val="0"/>
                  <w:marTop w:val="0"/>
                  <w:marBottom w:val="0"/>
                  <w:divBdr>
                    <w:top w:val="none" w:sz="0" w:space="0" w:color="auto"/>
                    <w:left w:val="none" w:sz="0" w:space="0" w:color="auto"/>
                    <w:bottom w:val="none" w:sz="0" w:space="0" w:color="auto"/>
                    <w:right w:val="none" w:sz="0" w:space="0" w:color="auto"/>
                  </w:divBdr>
                  <w:divsChild>
                    <w:div w:id="5219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6053">
          <w:marLeft w:val="0"/>
          <w:marRight w:val="0"/>
          <w:marTop w:val="0"/>
          <w:marBottom w:val="0"/>
          <w:divBdr>
            <w:top w:val="none" w:sz="0" w:space="0" w:color="auto"/>
            <w:left w:val="none" w:sz="0" w:space="0" w:color="auto"/>
            <w:bottom w:val="none" w:sz="0" w:space="0" w:color="auto"/>
            <w:right w:val="none" w:sz="0" w:space="0" w:color="auto"/>
          </w:divBdr>
          <w:divsChild>
            <w:div w:id="1582451566">
              <w:marLeft w:val="0"/>
              <w:marRight w:val="0"/>
              <w:marTop w:val="0"/>
              <w:marBottom w:val="0"/>
              <w:divBdr>
                <w:top w:val="none" w:sz="0" w:space="0" w:color="auto"/>
                <w:left w:val="none" w:sz="0" w:space="0" w:color="auto"/>
                <w:bottom w:val="none" w:sz="0" w:space="0" w:color="auto"/>
                <w:right w:val="none" w:sz="0" w:space="0" w:color="auto"/>
              </w:divBdr>
              <w:divsChild>
                <w:div w:id="477193068">
                  <w:marLeft w:val="0"/>
                  <w:marRight w:val="0"/>
                  <w:marTop w:val="0"/>
                  <w:marBottom w:val="0"/>
                  <w:divBdr>
                    <w:top w:val="none" w:sz="0" w:space="0" w:color="auto"/>
                    <w:left w:val="none" w:sz="0" w:space="0" w:color="auto"/>
                    <w:bottom w:val="none" w:sz="0" w:space="0" w:color="auto"/>
                    <w:right w:val="none" w:sz="0" w:space="0" w:color="auto"/>
                  </w:divBdr>
                  <w:divsChild>
                    <w:div w:id="6830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09806">
      <w:bodyDiv w:val="1"/>
      <w:marLeft w:val="0"/>
      <w:marRight w:val="0"/>
      <w:marTop w:val="0"/>
      <w:marBottom w:val="0"/>
      <w:divBdr>
        <w:top w:val="none" w:sz="0" w:space="0" w:color="auto"/>
        <w:left w:val="none" w:sz="0" w:space="0" w:color="auto"/>
        <w:bottom w:val="none" w:sz="0" w:space="0" w:color="auto"/>
        <w:right w:val="none" w:sz="0" w:space="0" w:color="auto"/>
      </w:divBdr>
    </w:div>
    <w:div w:id="1554463927">
      <w:bodyDiv w:val="1"/>
      <w:marLeft w:val="0"/>
      <w:marRight w:val="0"/>
      <w:marTop w:val="0"/>
      <w:marBottom w:val="0"/>
      <w:divBdr>
        <w:top w:val="none" w:sz="0" w:space="0" w:color="auto"/>
        <w:left w:val="none" w:sz="0" w:space="0" w:color="auto"/>
        <w:bottom w:val="none" w:sz="0" w:space="0" w:color="auto"/>
        <w:right w:val="none" w:sz="0" w:space="0" w:color="auto"/>
      </w:divBdr>
    </w:div>
    <w:div w:id="1573586280">
      <w:bodyDiv w:val="1"/>
      <w:marLeft w:val="0"/>
      <w:marRight w:val="0"/>
      <w:marTop w:val="0"/>
      <w:marBottom w:val="0"/>
      <w:divBdr>
        <w:top w:val="none" w:sz="0" w:space="0" w:color="auto"/>
        <w:left w:val="none" w:sz="0" w:space="0" w:color="auto"/>
        <w:bottom w:val="none" w:sz="0" w:space="0" w:color="auto"/>
        <w:right w:val="none" w:sz="0" w:space="0" w:color="auto"/>
      </w:divBdr>
    </w:div>
    <w:div w:id="1770152777">
      <w:bodyDiv w:val="1"/>
      <w:marLeft w:val="0"/>
      <w:marRight w:val="0"/>
      <w:marTop w:val="0"/>
      <w:marBottom w:val="0"/>
      <w:divBdr>
        <w:top w:val="none" w:sz="0" w:space="0" w:color="auto"/>
        <w:left w:val="none" w:sz="0" w:space="0" w:color="auto"/>
        <w:bottom w:val="none" w:sz="0" w:space="0" w:color="auto"/>
        <w:right w:val="none" w:sz="0" w:space="0" w:color="auto"/>
      </w:divBdr>
      <w:divsChild>
        <w:div w:id="1842770317">
          <w:marLeft w:val="0"/>
          <w:marRight w:val="0"/>
          <w:marTop w:val="0"/>
          <w:marBottom w:val="0"/>
          <w:divBdr>
            <w:top w:val="single" w:sz="2" w:space="0" w:color="E3E3E3"/>
            <w:left w:val="single" w:sz="2" w:space="0" w:color="E3E3E3"/>
            <w:bottom w:val="single" w:sz="2" w:space="0" w:color="E3E3E3"/>
            <w:right w:val="single" w:sz="2" w:space="0" w:color="E3E3E3"/>
          </w:divBdr>
          <w:divsChild>
            <w:div w:id="1456563180">
              <w:marLeft w:val="0"/>
              <w:marRight w:val="0"/>
              <w:marTop w:val="0"/>
              <w:marBottom w:val="0"/>
              <w:divBdr>
                <w:top w:val="single" w:sz="2" w:space="0" w:color="E3E3E3"/>
                <w:left w:val="single" w:sz="2" w:space="0" w:color="E3E3E3"/>
                <w:bottom w:val="single" w:sz="2" w:space="0" w:color="E3E3E3"/>
                <w:right w:val="single" w:sz="2" w:space="0" w:color="E3E3E3"/>
              </w:divBdr>
              <w:divsChild>
                <w:div w:id="1114523612">
                  <w:marLeft w:val="0"/>
                  <w:marRight w:val="0"/>
                  <w:marTop w:val="0"/>
                  <w:marBottom w:val="0"/>
                  <w:divBdr>
                    <w:top w:val="single" w:sz="2" w:space="2" w:color="E3E3E3"/>
                    <w:left w:val="single" w:sz="2" w:space="0" w:color="E3E3E3"/>
                    <w:bottom w:val="single" w:sz="2" w:space="0" w:color="E3E3E3"/>
                    <w:right w:val="single" w:sz="2" w:space="0" w:color="E3E3E3"/>
                  </w:divBdr>
                  <w:divsChild>
                    <w:div w:id="1963685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4324431">
      <w:bodyDiv w:val="1"/>
      <w:marLeft w:val="0"/>
      <w:marRight w:val="0"/>
      <w:marTop w:val="0"/>
      <w:marBottom w:val="0"/>
      <w:divBdr>
        <w:top w:val="none" w:sz="0" w:space="0" w:color="auto"/>
        <w:left w:val="none" w:sz="0" w:space="0" w:color="auto"/>
        <w:bottom w:val="none" w:sz="0" w:space="0" w:color="auto"/>
        <w:right w:val="none" w:sz="0" w:space="0" w:color="auto"/>
      </w:divBdr>
      <w:divsChild>
        <w:div w:id="437457334">
          <w:marLeft w:val="0"/>
          <w:marRight w:val="0"/>
          <w:marTop w:val="0"/>
          <w:marBottom w:val="0"/>
          <w:divBdr>
            <w:top w:val="single" w:sz="2" w:space="0" w:color="E3E3E3"/>
            <w:left w:val="single" w:sz="2" w:space="0" w:color="E3E3E3"/>
            <w:bottom w:val="single" w:sz="2" w:space="0" w:color="E3E3E3"/>
            <w:right w:val="single" w:sz="2" w:space="0" w:color="E3E3E3"/>
          </w:divBdr>
          <w:divsChild>
            <w:div w:id="961350053">
              <w:marLeft w:val="0"/>
              <w:marRight w:val="0"/>
              <w:marTop w:val="0"/>
              <w:marBottom w:val="0"/>
              <w:divBdr>
                <w:top w:val="single" w:sz="2" w:space="0" w:color="E3E3E3"/>
                <w:left w:val="single" w:sz="2" w:space="0" w:color="E3E3E3"/>
                <w:bottom w:val="single" w:sz="2" w:space="0" w:color="E3E3E3"/>
                <w:right w:val="single" w:sz="2" w:space="0" w:color="E3E3E3"/>
              </w:divBdr>
              <w:divsChild>
                <w:div w:id="41944673">
                  <w:marLeft w:val="0"/>
                  <w:marRight w:val="0"/>
                  <w:marTop w:val="0"/>
                  <w:marBottom w:val="0"/>
                  <w:divBdr>
                    <w:top w:val="single" w:sz="2" w:space="2" w:color="E3E3E3"/>
                    <w:left w:val="single" w:sz="2" w:space="0" w:color="E3E3E3"/>
                    <w:bottom w:val="single" w:sz="2" w:space="0" w:color="E3E3E3"/>
                    <w:right w:val="single" w:sz="2" w:space="0" w:color="E3E3E3"/>
                  </w:divBdr>
                  <w:divsChild>
                    <w:div w:id="1537156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9074522">
      <w:bodyDiv w:val="1"/>
      <w:marLeft w:val="0"/>
      <w:marRight w:val="0"/>
      <w:marTop w:val="0"/>
      <w:marBottom w:val="0"/>
      <w:divBdr>
        <w:top w:val="none" w:sz="0" w:space="0" w:color="auto"/>
        <w:left w:val="none" w:sz="0" w:space="0" w:color="auto"/>
        <w:bottom w:val="none" w:sz="0" w:space="0" w:color="auto"/>
        <w:right w:val="none" w:sz="0" w:space="0" w:color="auto"/>
      </w:divBdr>
    </w:div>
    <w:div w:id="2004818408">
      <w:bodyDiv w:val="1"/>
      <w:marLeft w:val="0"/>
      <w:marRight w:val="0"/>
      <w:marTop w:val="0"/>
      <w:marBottom w:val="0"/>
      <w:divBdr>
        <w:top w:val="none" w:sz="0" w:space="0" w:color="auto"/>
        <w:left w:val="none" w:sz="0" w:space="0" w:color="auto"/>
        <w:bottom w:val="none" w:sz="0" w:space="0" w:color="auto"/>
        <w:right w:val="none" w:sz="0" w:space="0" w:color="auto"/>
      </w:divBdr>
    </w:div>
    <w:div w:id="2095198701">
      <w:bodyDiv w:val="1"/>
      <w:marLeft w:val="0"/>
      <w:marRight w:val="0"/>
      <w:marTop w:val="0"/>
      <w:marBottom w:val="0"/>
      <w:divBdr>
        <w:top w:val="none" w:sz="0" w:space="0" w:color="auto"/>
        <w:left w:val="none" w:sz="0" w:space="0" w:color="auto"/>
        <w:bottom w:val="none" w:sz="0" w:space="0" w:color="auto"/>
        <w:right w:val="none" w:sz="0" w:space="0" w:color="auto"/>
      </w:divBdr>
    </w:div>
    <w:div w:id="2096391314">
      <w:bodyDiv w:val="1"/>
      <w:marLeft w:val="0"/>
      <w:marRight w:val="0"/>
      <w:marTop w:val="0"/>
      <w:marBottom w:val="0"/>
      <w:divBdr>
        <w:top w:val="none" w:sz="0" w:space="0" w:color="auto"/>
        <w:left w:val="none" w:sz="0" w:space="0" w:color="auto"/>
        <w:bottom w:val="none" w:sz="0" w:space="0" w:color="auto"/>
        <w:right w:val="none" w:sz="0" w:space="0" w:color="auto"/>
      </w:divBdr>
    </w:div>
    <w:div w:id="210183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ink/ink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voorzitter@stichting-mno.nl"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8T17:31:49.356"/>
    </inkml:context>
    <inkml:brush xml:id="br0">
      <inkml:brushProperty name="width" value="0.025" units="cm"/>
      <inkml:brushProperty name="height" value="0.025" units="cm"/>
    </inkml:brush>
  </inkml:definitions>
  <inkml:trace contextRef="#ctx0" brushRef="#br0">339 2405 24575,'2'-2'0,"-1"0"0,1-1 0,0 1 0,0 0 0,0 0 0,0 0 0,1 1 0,-1-1 0,4-2 0,0 0 0,131-92 0,-114 79 0,-2 0 0,0-2 0,23-26 0,53-71 0,-19 21 0,225-239 0,-82 94 0,110-127 0,-285 309 0,-2-3 0,-3-2 0,-3-1 0,-2-2 0,46-123 0,-47 78 0,-4-1 0,19-136 0,-43 195 0,-2 46 0,0 14 0,3 18 0,-8-25 0,100 452 0,-60-254 0,-19-118 0,4-2 0,50 108 0,24 75 0,-67-158 0,43 173 0,-4 29 0,-33-48 0,-34-234 0,2 0 0,13 40 0,-12-44 0,-1 1 0,0-1 0,-2 1 0,3 28 0,-7-45 0,0-1 0,0 1 0,0 0 0,-1 0 0,1-1 0,-1 1 0,0 0 0,0-1 0,0 1 0,0-1 0,-1 1 0,1-1 0,0 1 0,-1-1 0,0 0 0,0 0 0,1 0 0,-1 0 0,-1 0 0,1 0 0,0 0 0,0-1 0,-1 1 0,1-1 0,0 0 0,-1 0 0,1 0 0,-1 0 0,0 0 0,1 0 0,-6 0 0,-7 2 0,0 0 0,0-1 0,0-1 0,-22-1 0,9-2 0,0-1 0,0-2 0,1 0 0,0-2 0,0-1 0,1-1 0,0-1 0,0-2 0,1 0 0,-39-27 0,-11-14 0,-127-119 0,140 115 0,23 22 0,2-3 0,1 0 0,3-3 0,1 0 0,2-2 0,1-2 0,3 0 0,2-2 0,2-1 0,2 0 0,2-1 0,2-2 0,3 1 0,1-2 0,3 1 0,2-1 0,3-1 0,2-52 0,3 50 0,3 1 0,2 0 0,2 1 0,20-66 0,-16 80 0,1 0 0,3 1 0,1 0 0,1 2 0,3 0 0,29-40 0,1 11 0,2 2 0,97-86 0,-109 116 0,3 2 0,0 1 0,2 3 0,66-30 0,-87 46 0,0 1 0,0 1 0,1 1 0,0 1 0,0 1 0,1 1 0,-1 2 0,1 1 0,0 1 0,0 1 0,0 1 0,0 1 0,-1 2 0,1 1 0,-1 1 0,0 1 0,38 15 0,66 35 0,-3 4 0,125 84 0,-238-137 0,-7-4 0,-1 0 0,1 0 0,-1 0 0,0 1 0,-1-1 0,7 8 0,-11-10 0,0-1 0,0 1 0,0 0 0,0-1 0,0 1 0,0 0 0,-1 0 0,1-1 0,-1 1 0,1 0 0,-1 0 0,0 0 0,0 0 0,0 0 0,0-1 0,0 1 0,0 0 0,0 0 0,0 0 0,-1 0 0,1 0 0,-1-1 0,0 1 0,1 0 0,-1 0 0,0-1 0,0 1 0,0 0 0,0-1 0,-2 3 0,-35 42 0,-1-2 0,-80 70 0,73-73 0,-372 311 0,390-332 0,-1-2 0,-59 26 0,-18 12 0,98-49 0,11-3 0,19-4 0,343-62 0,-236 38 0,-87 16 0,272-37 0,-278 43 0,-1 2 0,1 1 0,0 2 0,-1 2 0,0 1 0,65 20 0,-42-5 0,-1 2 0,-1 3 0,92 57 0,-116-62 0,-1 2 0,-1 1 0,-2 1 0,0 1 0,-2 2 0,0 1 0,27 41 0,-48-62 0,0 0 0,-1 0 0,0 0 0,0 1 0,-1-1 0,0 1 0,0 0 0,-1 0 0,-1 1 0,1-1 0,-1 0 0,-1 0 0,0 1 0,0-1 0,-1 0 0,0 0 0,-3 10 0,0-4 0,-1 0 0,0-1 0,-2 1 0,1-2 0,-2 1 0,0-1 0,0 0 0,-1 0 0,-18 18 0,-34 30 0,-3-2 0,-2-3 0,-2-4 0,-3-2 0,-98 53 0,97-65-51,-2-4 0,-1-2-1,-1-4 1,-1-3-1,-2-3 1,0-4 0,-1-4-1,-1-3 1,0-3 0,0-4-1,0-4 1,-130-15 0,-18-21-23,-435-129 1,-203-138 97,671 230-35,141 53-95,-336-140-1020,363 145-5032</inkml:trace>
  <inkml:trace contextRef="#ctx0" brushRef="#br0" timeOffset="2753.75">741 1241 24575,'199'1'0,"515"-23"0,-648 15 0,417-54 0,-323 33 0,161-49 0,66-36 0,338-102 0,-632 183-455,-1-4 0,162-91 0,-162 72-6371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8T17:31:38.484"/>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Air France - KLM</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Laira Grammatikopoulou</dc:creator>
  <cp:lastModifiedBy>Bijpost, Annelie (SPLNC) - KLM</cp:lastModifiedBy>
  <cp:revision>4</cp:revision>
  <cp:lastPrinted>2024-10-18T07:36:00Z</cp:lastPrinted>
  <dcterms:created xsi:type="dcterms:W3CDTF">2024-11-08T17:34:00Z</dcterms:created>
  <dcterms:modified xsi:type="dcterms:W3CDTF">2024-11-11T15:11:00Z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4c8e4433-bed4-472b-bc53-63d3baff335b</vt:lpwstr>
  </property>
  <property fmtid="{D5CDD505-2E9C-101B-9397-08002B2CF9AE}" pid="3" name="Reference">
    <vt:lpwstr/>
  </property>
</Properties>
</file>